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C330" w14:textId="1D1ECDF6" w:rsidR="00B8526D" w:rsidRDefault="007C5728">
      <w:pPr>
        <w:jc w:val="right"/>
        <w:rPr>
          <w:sz w:val="32"/>
          <w:szCs w:val="32"/>
        </w:rPr>
      </w:pPr>
      <w:r>
        <w:rPr>
          <w:noProof/>
        </w:rPr>
        <mc:AlternateContent>
          <mc:Choice Requires="wps">
            <w:drawing>
              <wp:anchor distT="45720" distB="45720" distL="114300" distR="114300" simplePos="0" relativeHeight="251660288" behindDoc="0" locked="0" layoutInCell="1" allowOverlap="1" wp14:anchorId="5F2626E9" wp14:editId="2AF892A7">
                <wp:simplePos x="0" y="0"/>
                <wp:positionH relativeFrom="column">
                  <wp:posOffset>-800100</wp:posOffset>
                </wp:positionH>
                <wp:positionV relativeFrom="paragraph">
                  <wp:posOffset>6466205</wp:posOffset>
                </wp:positionV>
                <wp:extent cx="3081655" cy="638175"/>
                <wp:effectExtent l="0" t="0" r="4445" b="1270"/>
                <wp:wrapSquare wrapText="bothSides"/>
                <wp:docPr id="20257247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6C20F" w14:textId="77777777" w:rsidR="00003FDB" w:rsidRPr="00FA7052" w:rsidRDefault="00003FDB" w:rsidP="001A309D">
                            <w:pPr>
                              <w:pStyle w:val="CoverDocType"/>
                            </w:pPr>
                            <w:r>
                              <w:t>Na</w:t>
                            </w:r>
                            <w:r w:rsidRPr="00FA7052">
                              <w:t>s</w:t>
                            </w:r>
                            <w:r>
                              <w:t>kah</w:t>
                            </w:r>
                          </w:p>
                          <w:p w14:paraId="7D2F7B88" w14:textId="77777777" w:rsidR="00003FDB" w:rsidRPr="00FA7052" w:rsidRDefault="00003FDB" w:rsidP="001A309D">
                            <w:pPr>
                              <w:pStyle w:val="CoverDocType"/>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626E9" id="_x0000_t202" coordsize="21600,21600" o:spt="202" path="m,l,21600r21600,l21600,xe">
                <v:stroke joinstyle="miter"/>
                <v:path gradientshapeok="t" o:connecttype="rect"/>
              </v:shapetype>
              <v:shape id="Text Box 111" o:spid="_x0000_s1026" type="#_x0000_t202" style="position:absolute;left:0;text-align:left;margin-left:-63pt;margin-top:509.15pt;width:242.6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" filled="f" stroked="f">
                <v:textbox>
                  <w:txbxContent>
                    <w:p w14:paraId="2C66C20F" w14:textId="77777777" w:rsidR="00003FDB" w:rsidRPr="00FA7052" w:rsidRDefault="00003FDB" w:rsidP="001A309D">
                      <w:pPr>
                        <w:pStyle w:val="CoverDocType"/>
                      </w:pPr>
                      <w:r>
                        <w:t>Na</w:t>
                      </w:r>
                      <w:r w:rsidRPr="00FA7052">
                        <w:t>s</w:t>
                      </w:r>
                      <w:r>
                        <w:t>kah</w:t>
                      </w:r>
                    </w:p>
                    <w:p w14:paraId="7D2F7B88" w14:textId="77777777" w:rsidR="00003FDB" w:rsidRPr="00FA7052" w:rsidRDefault="00003FDB" w:rsidP="001A309D">
                      <w:pPr>
                        <w:pStyle w:val="CoverDocType"/>
                        <w:rPr>
                          <w:sz w:val="32"/>
                          <w:szCs w:val="32"/>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5AFAB6F" wp14:editId="2B120AEC">
                <wp:simplePos x="0" y="0"/>
                <wp:positionH relativeFrom="column">
                  <wp:posOffset>2457450</wp:posOffset>
                </wp:positionH>
                <wp:positionV relativeFrom="paragraph">
                  <wp:posOffset>-9525</wp:posOffset>
                </wp:positionV>
                <wp:extent cx="2773680" cy="588010"/>
                <wp:effectExtent l="0" t="0" r="0" b="2540"/>
                <wp:wrapSquare wrapText="bothSides"/>
                <wp:docPr id="8382194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1B4B7" w14:textId="77777777" w:rsidR="00003FDB" w:rsidRPr="00FA7052" w:rsidRDefault="00003FDB" w:rsidP="009E12DA">
                            <w:pPr>
                              <w:jc w:val="center"/>
                              <w:rPr>
                                <w:b/>
                                <w:bCs/>
                                <w:color w:val="2C5376"/>
                                <w:sz w:val="68"/>
                                <w:szCs w:val="68"/>
                              </w:rPr>
                            </w:pPr>
                            <w:r>
                              <w:rPr>
                                <w:b/>
                                <w:bCs/>
                                <w:color w:val="2C5376"/>
                                <w:sz w:val="68"/>
                                <w:szCs w:val="68"/>
                              </w:rPr>
                              <w:t>Kitab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AFAB6F" id="Text Box 5" o:spid="_x0000_s1027" type="#_x0000_t202" style="position:absolute;left:0;text-align:left;margin-left:193.5pt;margin-top:-.75pt;width:218.4pt;height:4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" filled="f" stroked="f">
                <v:textbox style="mso-fit-shape-to-text:t">
                  <w:txbxContent>
                    <w:p w14:paraId="08F1B4B7" w14:textId="77777777" w:rsidR="00003FDB" w:rsidRPr="00FA7052" w:rsidRDefault="00003FDB" w:rsidP="009E12DA">
                      <w:pPr>
                        <w:jc w:val="center"/>
                        <w:rPr>
                          <w:b/>
                          <w:bCs/>
                          <w:color w:val="2C5376"/>
                          <w:sz w:val="68"/>
                          <w:szCs w:val="68"/>
                        </w:rPr>
                      </w:pPr>
                      <w:r>
                        <w:rPr>
                          <w:b/>
                          <w:bCs/>
                          <w:color w:val="2C5376"/>
                          <w:sz w:val="68"/>
                          <w:szCs w:val="68"/>
                        </w:rPr>
                        <w:t>Kitab</w:t>
                      </w:r>
                    </w:p>
                  </w:txbxContent>
                </v:textbox>
                <w10:wrap type="square"/>
              </v:shape>
            </w:pict>
          </mc:Fallback>
        </mc:AlternateContent>
      </w:r>
      <w:r w:rsidR="002D0C62">
        <w:rPr>
          <w:noProof/>
        </w:rPr>
        <w:drawing>
          <wp:anchor distT="0" distB="0" distL="114300" distR="114300" simplePos="0" relativeHeight="251655168" behindDoc="1" locked="0" layoutInCell="1" allowOverlap="1" wp14:anchorId="4F50A5A7" wp14:editId="63EFD9D2">
            <wp:simplePos x="0" y="0"/>
            <wp:positionH relativeFrom="margin">
              <wp:posOffset>-1126490</wp:posOffset>
            </wp:positionH>
            <wp:positionV relativeFrom="margin">
              <wp:posOffset>-876300</wp:posOffset>
            </wp:positionV>
            <wp:extent cx="7735570" cy="1000506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35570" cy="10005060"/>
                    </a:xfrm>
                    <a:prstGeom prst="rect">
                      <a:avLst/>
                    </a:prstGeom>
                    <a:noFill/>
                    <a:ln w="9525">
                      <a:noFill/>
                      <a:miter lim="800000"/>
                      <a:headEnd/>
                      <a:tailEnd/>
                    </a:ln>
                  </pic:spPr>
                </pic:pic>
              </a:graphicData>
            </a:graphic>
          </wp:anchor>
        </w:drawing>
      </w:r>
      <w:r>
        <w:rPr>
          <w:noProof/>
        </w:rPr>
        <mc:AlternateContent>
          <mc:Choice Requires="wps">
            <w:drawing>
              <wp:anchor distT="45720" distB="45720" distL="114300" distR="114300" simplePos="0" relativeHeight="251656192" behindDoc="0" locked="0" layoutInCell="1" allowOverlap="1" wp14:anchorId="03844B8C" wp14:editId="09811BC3">
                <wp:simplePos x="0" y="0"/>
                <wp:positionH relativeFrom="column">
                  <wp:posOffset>1094740</wp:posOffset>
                </wp:positionH>
                <wp:positionV relativeFrom="page">
                  <wp:posOffset>1106805</wp:posOffset>
                </wp:positionV>
                <wp:extent cx="5390515" cy="1235710"/>
                <wp:effectExtent l="0" t="1905" r="1270" b="635"/>
                <wp:wrapSquare wrapText="bothSides"/>
                <wp:docPr id="121728412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A0E08" w14:textId="77777777" w:rsidR="00003FDB" w:rsidRPr="00FA7052" w:rsidRDefault="00003FDB" w:rsidP="00175117">
                            <w:pPr>
                              <w:pStyle w:val="CoverSeriesTitle"/>
                              <w:rPr>
                                <w:sz w:val="160"/>
                                <w:szCs w:val="160"/>
                              </w:rPr>
                            </w:pPr>
                            <w:r w:rsidRPr="00FA7052">
                              <w:rPr>
                                <w:sz w:val="160"/>
                                <w:szCs w:val="160"/>
                              </w:rPr>
                              <w:t>Samuel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44B8C" id="Text Box 109" o:spid="_x0000_s1028" type="#_x0000_t202" style="position:absolute;left:0;text-align:left;margin-left:86.2pt;margin-top:87.15pt;width:424.45pt;height:97.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" filled="f" stroked="f">
                <v:textbox>
                  <w:txbxContent>
                    <w:p w14:paraId="2FCA0E08" w14:textId="77777777" w:rsidR="00003FDB" w:rsidRPr="00FA7052" w:rsidRDefault="00003FDB" w:rsidP="00175117">
                      <w:pPr>
                        <w:pStyle w:val="CoverSeriesTitle"/>
                        <w:rPr>
                          <w:sz w:val="160"/>
                          <w:szCs w:val="160"/>
                        </w:rPr>
                      </w:pPr>
                      <w:r w:rsidRPr="00FA7052">
                        <w:rPr>
                          <w:sz w:val="160"/>
                          <w:szCs w:val="160"/>
                        </w:rPr>
                        <w:t>Samuel</w:t>
                      </w:r>
                    </w:p>
                  </w:txbxContent>
                </v:textbox>
                <w10:wrap type="square" anchory="page"/>
              </v:shape>
            </w:pict>
          </mc:Fallback>
        </mc:AlternateContent>
      </w:r>
    </w:p>
    <w:p w14:paraId="6851D910" w14:textId="77777777" w:rsidR="00B8526D" w:rsidRDefault="00B8526D">
      <w:pPr>
        <w:jc w:val="right"/>
        <w:rPr>
          <w:sz w:val="32"/>
          <w:szCs w:val="32"/>
        </w:rPr>
      </w:pPr>
    </w:p>
    <w:p w14:paraId="27011660" w14:textId="77777777" w:rsidR="00B8526D" w:rsidRDefault="00B8526D">
      <w:pPr>
        <w:jc w:val="right"/>
        <w:rPr>
          <w:sz w:val="32"/>
          <w:szCs w:val="32"/>
        </w:rPr>
      </w:pPr>
    </w:p>
    <w:p w14:paraId="6FC4395D" w14:textId="77777777" w:rsidR="00376793" w:rsidRDefault="00376793">
      <w:pPr>
        <w:jc w:val="right"/>
        <w:rPr>
          <w:sz w:val="32"/>
          <w:szCs w:val="32"/>
        </w:rPr>
      </w:pPr>
    </w:p>
    <w:p w14:paraId="55D9927B" w14:textId="77777777" w:rsidR="00175117" w:rsidRDefault="00175117" w:rsidP="00175117">
      <w:r>
        <w:rPr>
          <w:noProof/>
        </w:rPr>
        <w:softHyphen/>
      </w:r>
      <w:r>
        <w:rPr>
          <w:noProof/>
        </w:rPr>
        <w:softHyphen/>
      </w:r>
    </w:p>
    <w:p w14:paraId="16D54F87" w14:textId="0D4732AC" w:rsidR="00084090" w:rsidRDefault="007C5728" w:rsidP="00E40BDA">
      <w:pPr>
        <w:pStyle w:val="Header1"/>
        <w:jc w:val="center"/>
      </w:pPr>
      <w:r>
        <w:rPr>
          <w:noProof/>
        </w:rPr>
        <mc:AlternateContent>
          <mc:Choice Requires="wps">
            <w:drawing>
              <wp:anchor distT="45720" distB="45720" distL="114300" distR="114300" simplePos="0" relativeHeight="251657216" behindDoc="0" locked="0" layoutInCell="1" allowOverlap="1" wp14:anchorId="0552EFD0" wp14:editId="0C96B916">
                <wp:simplePos x="0" y="0"/>
                <wp:positionH relativeFrom="column">
                  <wp:posOffset>1709420</wp:posOffset>
                </wp:positionH>
                <wp:positionV relativeFrom="paragraph">
                  <wp:posOffset>1217930</wp:posOffset>
                </wp:positionV>
                <wp:extent cx="4362450" cy="638175"/>
                <wp:effectExtent l="4445" t="3810" r="0" b="0"/>
                <wp:wrapSquare wrapText="bothSides"/>
                <wp:docPr id="71729826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570E1" w14:textId="77777777" w:rsidR="00003FDB" w:rsidRPr="00FA7052" w:rsidRDefault="00003FDB" w:rsidP="00B2171C">
                            <w:pPr>
                              <w:pStyle w:val="CoverLessonTitle"/>
                              <w:jc w:val="center"/>
                              <w:rPr>
                                <w:sz w:val="60"/>
                                <w:szCs w:val="60"/>
                              </w:rPr>
                            </w:pPr>
                            <w:r w:rsidRPr="00FA7052">
                              <w:rPr>
                                <w:sz w:val="60"/>
                                <w:szCs w:val="60"/>
                              </w:rPr>
                              <w:t xml:space="preserve">Samuel </w:t>
                            </w:r>
                            <w:r>
                              <w:rPr>
                                <w:sz w:val="60"/>
                                <w:szCs w:val="60"/>
                              </w:rPr>
                              <w:t>dan</w:t>
                            </w:r>
                            <w:r w:rsidRPr="00FA7052">
                              <w:rPr>
                                <w:sz w:val="60"/>
                                <w:szCs w:val="60"/>
                              </w:rPr>
                              <w:t xml:space="preserve"> Saul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2EFD0" id="Text Box 108" o:spid="_x0000_s1029" type="#_x0000_t202" style="position:absolute;left:0;text-align:left;margin-left:134.6pt;margin-top:95.9pt;width:343.5pt;height:5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" filled="f" stroked="f">
                <v:textbox>
                  <w:txbxContent>
                    <w:p w14:paraId="288570E1" w14:textId="77777777" w:rsidR="00003FDB" w:rsidRPr="00FA7052" w:rsidRDefault="00003FDB" w:rsidP="00B2171C">
                      <w:pPr>
                        <w:pStyle w:val="CoverLessonTitle"/>
                        <w:jc w:val="center"/>
                        <w:rPr>
                          <w:sz w:val="60"/>
                          <w:szCs w:val="60"/>
                        </w:rPr>
                      </w:pPr>
                      <w:r w:rsidRPr="00FA7052">
                        <w:rPr>
                          <w:sz w:val="60"/>
                          <w:szCs w:val="60"/>
                        </w:rPr>
                        <w:t xml:space="preserve">Samuel </w:t>
                      </w:r>
                      <w:r>
                        <w:rPr>
                          <w:sz w:val="60"/>
                          <w:szCs w:val="60"/>
                        </w:rPr>
                        <w:t>dan</w:t>
                      </w:r>
                      <w:r w:rsidRPr="00FA7052">
                        <w:rPr>
                          <w:sz w:val="60"/>
                          <w:szCs w:val="60"/>
                        </w:rPr>
                        <w:t xml:space="preserve"> Saul</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9C6A9A5" wp14:editId="1A85CEB0">
                <wp:simplePos x="0" y="0"/>
                <wp:positionH relativeFrom="column">
                  <wp:posOffset>-841375</wp:posOffset>
                </wp:positionH>
                <wp:positionV relativeFrom="page">
                  <wp:posOffset>3260090</wp:posOffset>
                </wp:positionV>
                <wp:extent cx="2409825" cy="638175"/>
                <wp:effectExtent l="0" t="2540" r="3175" b="0"/>
                <wp:wrapSquare wrapText="bothSides"/>
                <wp:docPr id="7916946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E814" w14:textId="77777777" w:rsidR="00003FDB" w:rsidRPr="00FA7052" w:rsidRDefault="00003FDB" w:rsidP="00175117">
                            <w:pPr>
                              <w:jc w:val="center"/>
                              <w:rPr>
                                <w:color w:val="FFFFFF"/>
                                <w:sz w:val="60"/>
                                <w:szCs w:val="60"/>
                              </w:rPr>
                            </w:pPr>
                            <w:r>
                              <w:rPr>
                                <w:color w:val="FFFFFF"/>
                                <w:sz w:val="60"/>
                                <w:szCs w:val="60"/>
                              </w:rPr>
                              <w:t>P</w:t>
                            </w:r>
                            <w:r w:rsidRPr="00FA7052">
                              <w:rPr>
                                <w:color w:val="FFFFFF"/>
                                <w:sz w:val="60"/>
                                <w:szCs w:val="60"/>
                              </w:rPr>
                              <w:t>e</w:t>
                            </w:r>
                            <w:r>
                              <w:rPr>
                                <w:color w:val="FFFFFF"/>
                                <w:sz w:val="60"/>
                                <w:szCs w:val="60"/>
                              </w:rPr>
                              <w:t>lajara</w:t>
                            </w:r>
                            <w:r w:rsidRPr="00FA7052">
                              <w:rPr>
                                <w:color w:val="FFFFFF"/>
                                <w:sz w:val="60"/>
                                <w:szCs w:val="60"/>
                              </w:rPr>
                              <w:t>n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6A9A5" id="Text Box 107" o:spid="_x0000_s1030" type="#_x0000_t202" style="position:absolute;left:0;text-align:left;margin-left:-66.25pt;margin-top:256.7pt;width:189.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" filled="f" stroked="f">
                <v:textbox>
                  <w:txbxContent>
                    <w:p w14:paraId="4805E814" w14:textId="77777777" w:rsidR="00003FDB" w:rsidRPr="00FA7052" w:rsidRDefault="00003FDB" w:rsidP="00175117">
                      <w:pPr>
                        <w:jc w:val="center"/>
                        <w:rPr>
                          <w:color w:val="FFFFFF"/>
                          <w:sz w:val="60"/>
                          <w:szCs w:val="60"/>
                        </w:rPr>
                      </w:pPr>
                      <w:r>
                        <w:rPr>
                          <w:color w:val="FFFFFF"/>
                          <w:sz w:val="60"/>
                          <w:szCs w:val="60"/>
                        </w:rPr>
                        <w:t>P</w:t>
                      </w:r>
                      <w:r w:rsidRPr="00FA7052">
                        <w:rPr>
                          <w:color w:val="FFFFFF"/>
                          <w:sz w:val="60"/>
                          <w:szCs w:val="60"/>
                        </w:rPr>
                        <w:t>e</w:t>
                      </w:r>
                      <w:r>
                        <w:rPr>
                          <w:color w:val="FFFFFF"/>
                          <w:sz w:val="60"/>
                          <w:szCs w:val="60"/>
                        </w:rPr>
                        <w:t>lajara</w:t>
                      </w:r>
                      <w:r w:rsidRPr="00FA7052">
                        <w:rPr>
                          <w:color w:val="FFFFFF"/>
                          <w:sz w:val="60"/>
                          <w:szCs w:val="60"/>
                        </w:rPr>
                        <w:t>n 2</w:t>
                      </w:r>
                    </w:p>
                  </w:txbxContent>
                </v:textbox>
                <w10:wrap type="square" anchory="page"/>
              </v:shape>
            </w:pict>
          </mc:Fallback>
        </mc:AlternateContent>
      </w:r>
    </w:p>
    <w:p w14:paraId="1058B587" w14:textId="77777777" w:rsidR="00175117" w:rsidRDefault="00175117" w:rsidP="00FF1C95">
      <w:pPr>
        <w:pStyle w:val="Footer1"/>
        <w:tabs>
          <w:tab w:val="clear" w:pos="8640"/>
          <w:tab w:val="right" w:pos="8620"/>
        </w:tabs>
        <w:rPr>
          <w:color w:val="auto"/>
          <w:szCs w:val="24"/>
        </w:rPr>
        <w:sectPr w:rsidR="00175117"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3638BA76" w14:textId="77777777" w:rsidR="00AB28B3" w:rsidRPr="00752215" w:rsidRDefault="00AB28B3" w:rsidP="00A2267F">
      <w:pPr>
        <w:pStyle w:val="Footer1"/>
        <w:tabs>
          <w:tab w:val="clear" w:pos="8640"/>
          <w:tab w:val="right" w:pos="8620"/>
        </w:tabs>
        <w:jc w:val="both"/>
        <w:rPr>
          <w:rFonts w:ascii="Arial" w:hAnsi="Arial" w:cs="Arial"/>
          <w:color w:val="auto"/>
          <w:sz w:val="22"/>
          <w:szCs w:val="22"/>
        </w:rPr>
      </w:pPr>
      <w:r w:rsidRPr="00752215">
        <w:rPr>
          <w:rFonts w:ascii="Arial" w:hAnsi="Arial" w:cs="Arial"/>
          <w:color w:val="auto"/>
          <w:sz w:val="22"/>
          <w:szCs w:val="22"/>
        </w:rPr>
        <w:lastRenderedPageBreak/>
        <w:t>© 2019 by Third Millennium Ministries</w:t>
      </w:r>
    </w:p>
    <w:p w14:paraId="3956001B" w14:textId="77777777" w:rsidR="00966507" w:rsidRPr="00240D1A" w:rsidRDefault="00966507" w:rsidP="00966507">
      <w:pPr>
        <w:spacing w:before="100"/>
        <w:rPr>
          <w:sz w:val="22"/>
        </w:rPr>
      </w:pPr>
      <w:r w:rsidRPr="00240D1A">
        <w:rPr>
          <w:sz w:val="22"/>
        </w:rPr>
        <w:t>Hak cipta dilindungi oleh Undang-undang. Dilarang mengutip, menerbitkan kembali, atau memperbanyak sebagian atau seluruh isi publikasi ini dalam bentuk apa pun dan dengan cara apa pun untuk tujuan komersial, kecuali kutipan singkat untuk keperluan akademis, resensi, atau ulasan, tanpa izin tertulis dari penerbit, Third Millennium Ministries, Inc., 316 Live Oaks Blvd, Casselberry, Florida 32707.</w:t>
      </w:r>
    </w:p>
    <w:p w14:paraId="334EF156" w14:textId="77777777" w:rsidR="00966507" w:rsidRPr="00240D1A" w:rsidRDefault="00966507" w:rsidP="00966507">
      <w:pPr>
        <w:spacing w:after="100"/>
        <w:rPr>
          <w:sz w:val="22"/>
        </w:rPr>
      </w:pPr>
    </w:p>
    <w:p w14:paraId="768D4ECC" w14:textId="77777777" w:rsidR="00AB28B3" w:rsidRPr="00752215" w:rsidRDefault="00966507" w:rsidP="00966507">
      <w:pPr>
        <w:spacing w:before="100" w:after="100"/>
        <w:jc w:val="both"/>
        <w:rPr>
          <w:sz w:val="22"/>
        </w:rPr>
      </w:pPr>
      <w:r w:rsidRPr="00240D1A">
        <w:rPr>
          <w:sz w:val="22"/>
        </w:rPr>
        <w:t xml:space="preserve">Kecuali disebutkan lain, semua kutipan Alkitab diambil dari </w:t>
      </w:r>
      <w:r w:rsidRPr="00240D1A">
        <w:rPr>
          <w:iCs/>
          <w:sz w:val="22"/>
        </w:rPr>
        <w:t>ALKITAB BAHASA INDONESIA TERJEMAHAN BARU, © 1974 LEMBAGA ALKITAB INDONESIA.</w:t>
      </w:r>
    </w:p>
    <w:p w14:paraId="2614F128" w14:textId="77777777" w:rsidR="00AB28B3" w:rsidRPr="00752215" w:rsidRDefault="00AB28B3" w:rsidP="00AB28B3">
      <w:pPr>
        <w:spacing w:before="100" w:after="100"/>
        <w:rPr>
          <w:b/>
          <w:sz w:val="22"/>
        </w:rPr>
      </w:pPr>
    </w:p>
    <w:p w14:paraId="0C74478D" w14:textId="77777777" w:rsidR="00AB28B3" w:rsidRPr="00AB28B3" w:rsidRDefault="00966507" w:rsidP="002B08F0">
      <w:pPr>
        <w:pBdr>
          <w:top w:val="single" w:sz="4" w:space="8" w:color="2C5376"/>
          <w:left w:val="single" w:sz="4" w:space="6" w:color="2C5376"/>
          <w:bottom w:val="single" w:sz="4" w:space="8" w:color="2C5376"/>
          <w:right w:val="single" w:sz="4" w:space="10" w:color="2C5376"/>
        </w:pBdr>
        <w:shd w:val="clear" w:color="auto" w:fill="F8F8F8"/>
        <w:spacing w:after="120"/>
        <w:ind w:left="180" w:right="180"/>
        <w:jc w:val="center"/>
        <w:rPr>
          <w:b/>
          <w:smallCaps/>
          <w:color w:val="2C5376"/>
        </w:rPr>
      </w:pPr>
      <w:r>
        <w:rPr>
          <w:b/>
          <w:smallCaps/>
          <w:color w:val="2C5376"/>
        </w:rPr>
        <w:t>Ten</w:t>
      </w:r>
      <w:r w:rsidR="00AB28B3" w:rsidRPr="00AB28B3">
        <w:rPr>
          <w:b/>
          <w:smallCaps/>
          <w:color w:val="2C5376"/>
        </w:rPr>
        <w:t>t</w:t>
      </w:r>
      <w:r>
        <w:rPr>
          <w:b/>
          <w:smallCaps/>
          <w:color w:val="2C5376"/>
        </w:rPr>
        <w:t>ang</w:t>
      </w:r>
      <w:r w:rsidR="00AB28B3" w:rsidRPr="00AB28B3">
        <w:rPr>
          <w:b/>
          <w:smallCaps/>
          <w:color w:val="2C5376"/>
        </w:rPr>
        <w:t xml:space="preserve"> Third</w:t>
      </w:r>
      <w:r w:rsidR="00AB28B3">
        <w:rPr>
          <w:b/>
          <w:smallCaps/>
          <w:color w:val="2C5376"/>
        </w:rPr>
        <w:t>mill</w:t>
      </w:r>
    </w:p>
    <w:p w14:paraId="63E9B2A7" w14:textId="77777777" w:rsidR="00AB28B3" w:rsidRPr="001224B7" w:rsidRDefault="00966507" w:rsidP="002B08F0">
      <w:pPr>
        <w:pBdr>
          <w:top w:val="single" w:sz="4" w:space="8" w:color="2C5376"/>
          <w:left w:val="single" w:sz="4" w:space="6" w:color="2C5376"/>
          <w:bottom w:val="single" w:sz="4" w:space="8" w:color="2C5376"/>
          <w:right w:val="single" w:sz="4" w:space="10" w:color="2C5376"/>
        </w:pBdr>
        <w:shd w:val="clear" w:color="auto" w:fill="F8F8F8"/>
        <w:ind w:left="180" w:right="180"/>
        <w:jc w:val="both"/>
        <w:rPr>
          <w:sz w:val="22"/>
        </w:rPr>
      </w:pPr>
      <w:r w:rsidRPr="00966507">
        <w:rPr>
          <w:sz w:val="22"/>
        </w:rPr>
        <w:t>Didirikan pada tahun 1997, Thirdmill adalah pelayanan Kristen Injili nirlaba yang bertujuan memberikan:</w:t>
      </w:r>
      <w:r w:rsidR="00AB28B3" w:rsidRPr="001224B7">
        <w:rPr>
          <w:sz w:val="22"/>
        </w:rPr>
        <w:t xml:space="preserve"> </w:t>
      </w:r>
    </w:p>
    <w:p w14:paraId="1777A6FC" w14:textId="77777777" w:rsidR="00AB28B3" w:rsidRPr="001224B7" w:rsidRDefault="00966507" w:rsidP="002B08F0">
      <w:pPr>
        <w:pBdr>
          <w:top w:val="single" w:sz="4" w:space="8" w:color="2C5376"/>
          <w:left w:val="single" w:sz="4" w:space="6" w:color="2C5376"/>
          <w:bottom w:val="single" w:sz="4" w:space="8" w:color="2C5376"/>
          <w:right w:val="single" w:sz="4" w:space="10" w:color="2C5376"/>
        </w:pBdr>
        <w:shd w:val="clear" w:color="auto" w:fill="F8F8F8"/>
        <w:spacing w:before="120"/>
        <w:ind w:left="180" w:right="180"/>
        <w:jc w:val="center"/>
        <w:rPr>
          <w:sz w:val="22"/>
        </w:rPr>
      </w:pPr>
      <w:r w:rsidRPr="00966507">
        <w:rPr>
          <w:b/>
          <w:bCs/>
          <w:sz w:val="22"/>
        </w:rPr>
        <w:t>Pendidikan Alkitab. Bagi Dunia. Tanpa Biaya.</w:t>
      </w:r>
    </w:p>
    <w:p w14:paraId="644DBDC1" w14:textId="77777777" w:rsidR="00966507" w:rsidRPr="00966507" w:rsidRDefault="00966507" w:rsidP="002B08F0">
      <w:pPr>
        <w:pBdr>
          <w:top w:val="single" w:sz="4" w:space="8" w:color="2C5376"/>
          <w:left w:val="single" w:sz="4" w:space="6" w:color="2C5376"/>
          <w:bottom w:val="single" w:sz="4" w:space="8" w:color="2C5376"/>
          <w:right w:val="single" w:sz="4" w:space="10" w:color="2C5376"/>
        </w:pBdr>
        <w:shd w:val="clear" w:color="auto" w:fill="F8F8F8"/>
        <w:spacing w:before="120" w:after="120"/>
        <w:ind w:left="180" w:right="180"/>
        <w:jc w:val="both"/>
        <w:rPr>
          <w:sz w:val="22"/>
        </w:rPr>
      </w:pPr>
      <w:r w:rsidRPr="00966507">
        <w:rPr>
          <w:sz w:val="22"/>
        </w:rPr>
        <w:t>Tujuan kami adalah menyediakan pendidikan Kristen secara cuma-cuma bagi ratusan ribu gembala sidang dan pemimpin Kristen di seluruh dunia yang tidak dapat memperoleh pelatihan yang memadai untuk pelayanan. Kami berupaya meraih sasaran ini dengan menyediakan dan mendistribusikan secara global sebuah kurikulum seminari multimedia yang unik dalam bahasa Inggirs, Arab, Mandarin, Rusia, dan Spanyol. Kurikulum kami juga diterjemahkan kedalam belasan bahasa lain melalui mitra-mitra pelayanan kami. Kurikulum ini terdiri dari tayangan video, bahan cetakan, dan bacaan internet. Kurikulum dirancang untuk dipergunakan oleh sekolah-sekolah, kelompok-kelompok, maupun individu-individu, baik secara daring maupun dalam komunitas-komunitas studi.</w:t>
      </w:r>
    </w:p>
    <w:p w14:paraId="15757566" w14:textId="77777777" w:rsidR="00966507" w:rsidRPr="00966507" w:rsidRDefault="00966507" w:rsidP="002B08F0">
      <w:pPr>
        <w:pBdr>
          <w:top w:val="single" w:sz="4" w:space="8" w:color="2C5376"/>
          <w:left w:val="single" w:sz="4" w:space="6" w:color="2C5376"/>
          <w:bottom w:val="single" w:sz="4" w:space="8" w:color="2C5376"/>
          <w:right w:val="single" w:sz="4" w:space="10" w:color="2C5376"/>
        </w:pBdr>
        <w:shd w:val="clear" w:color="auto" w:fill="F8F8F8"/>
        <w:spacing w:before="120" w:after="120"/>
        <w:ind w:left="180" w:right="180"/>
        <w:jc w:val="both"/>
        <w:rPr>
          <w:sz w:val="22"/>
        </w:rPr>
      </w:pPr>
      <w:r w:rsidRPr="00966507">
        <w:rPr>
          <w:sz w:val="22"/>
        </w:rPr>
        <w:t xml:space="preserve">Selama bertahun-tahun kami telah mengembangkan sebuah metode yang hemat biaya untuk memproduksi pelajaran-pelajaran multimedia dengan konten dan kualitas terbaik, yang telah berhasil meraih penghargaan. Penulis-penulis dan editor-editor kami adalah para pendidik yang telah mengenyam pendidikan teologis, penerjemah-penerjemah kami adalah </w:t>
      </w:r>
      <w:r w:rsidRPr="00966507">
        <w:rPr>
          <w:i/>
          <w:sz w:val="22"/>
        </w:rPr>
        <w:t>native speaker</w:t>
      </w:r>
      <w:r w:rsidRPr="00966507">
        <w:rPr>
          <w:sz w:val="22"/>
        </w:rPr>
        <w:t xml:space="preserve"> bahasa terkait yang mahir di bidang teologi, dan pelajaran kami memuat wawasan dari beratus-ratus guru besar seminari dan gembala sidang yang dihormati dari seluruh dunia. Di samping itu, para perancang grafis kami, para ilustrator, dan para produser, mengikuti standar produksi tertinggi dengan menggunakan sarana dan teknik mutakhir yang canggih.</w:t>
      </w:r>
    </w:p>
    <w:p w14:paraId="56258D30" w14:textId="77777777" w:rsidR="00966507" w:rsidRPr="00966507" w:rsidRDefault="00966507" w:rsidP="002B08F0">
      <w:pPr>
        <w:pBdr>
          <w:top w:val="single" w:sz="4" w:space="8" w:color="2C5376"/>
          <w:left w:val="single" w:sz="4" w:space="6" w:color="2C5376"/>
          <w:bottom w:val="single" w:sz="4" w:space="8" w:color="2C5376"/>
          <w:right w:val="single" w:sz="4" w:space="10" w:color="2C5376"/>
        </w:pBdr>
        <w:shd w:val="clear" w:color="auto" w:fill="F8F8F8"/>
        <w:spacing w:before="120" w:after="120"/>
        <w:ind w:left="180" w:right="180"/>
        <w:jc w:val="both"/>
        <w:rPr>
          <w:sz w:val="22"/>
        </w:rPr>
      </w:pPr>
      <w:r w:rsidRPr="00966507">
        <w:rPr>
          <w:sz w:val="22"/>
        </w:rPr>
        <w:t>Untuk mencapai sasaran distribusi kami, Thirdmill membentuk kemitraan strategis dengan gereja-gereja, seminari-seminari, sekolah-sekolah Alkitab, misionari-misionari, radio-radio siaran Kristen, penyedia layanan televisi satelit, dan organisasi-organisasi lain. Relasi ini telah menghasilkan distribusi pelajaran-pelajaran video yang tak terhitung banyaknya kepada para pemimpin setempat, gembala-gembala dan murid-murid seminari di berbagai negara. Situs internet kami juga berfungsi sebagai sarana distribusi dan menyediakan materi tambahan untuk melengkapi pelajaran-pelajaran kami, termasuk materi bagaimana caranya memulai komunitas studi Anda sendiri.</w:t>
      </w:r>
    </w:p>
    <w:p w14:paraId="79A6610C" w14:textId="77777777" w:rsidR="00AB28B3" w:rsidRDefault="00966507" w:rsidP="002B08F0">
      <w:pPr>
        <w:pBdr>
          <w:top w:val="single" w:sz="4" w:space="8" w:color="2C5376"/>
          <w:left w:val="single" w:sz="4" w:space="6" w:color="2C5376"/>
          <w:bottom w:val="single" w:sz="4" w:space="8" w:color="2C5376"/>
          <w:right w:val="single" w:sz="4" w:space="10" w:color="2C5376"/>
        </w:pBdr>
        <w:shd w:val="clear" w:color="auto" w:fill="F8F8F8"/>
        <w:spacing w:before="120" w:after="120"/>
        <w:ind w:left="180" w:right="180"/>
        <w:jc w:val="both"/>
        <w:rPr>
          <w:sz w:val="22"/>
        </w:rPr>
      </w:pPr>
      <w:r w:rsidRPr="00966507">
        <w:rPr>
          <w:sz w:val="22"/>
        </w:rPr>
        <w:t xml:space="preserve">Thirdmill diakui oleh IRS sebagai badan hukum 501(c)(3). Kami bergantung pada kontribusi dan kedermawanan gereja-gereja, yayasan-yayasan, bisnis-bisnis, dan individu-individu. Kontribusi ini mendapat pengurangan pajak. Untuk informasi lebih lanjut mengenai pelayanan kami dan untuk mengetahui bagaimana Anda bisa mengambil bagian di dalamnya, silakan kunjungi </w:t>
      </w:r>
      <w:hyperlink r:id="rId11" w:history="1">
        <w:r w:rsidRPr="00966507">
          <w:rPr>
            <w:rStyle w:val="Hyperlink"/>
            <w:sz w:val="22"/>
          </w:rPr>
          <w:t>http://thirdmill.org</w:t>
        </w:r>
      </w:hyperlink>
      <w:r w:rsidRPr="00966507">
        <w:rPr>
          <w:sz w:val="22"/>
        </w:rPr>
        <w:t>.</w:t>
      </w:r>
    </w:p>
    <w:p w14:paraId="7EE5F7CD" w14:textId="77777777" w:rsidR="003340F8" w:rsidRDefault="003340F8" w:rsidP="00450A27">
      <w:pPr>
        <w:ind w:left="-540"/>
        <w:rPr>
          <w:b/>
          <w:color w:val="2C5376"/>
          <w:sz w:val="40"/>
        </w:rPr>
        <w:sectPr w:rsidR="003340F8" w:rsidSect="009E12DA">
          <w:footerReference w:type="first" r:id="rId12"/>
          <w:pgSz w:w="12240" w:h="15840"/>
          <w:pgMar w:top="990" w:right="1800" w:bottom="1440" w:left="1800" w:header="720" w:footer="90" w:gutter="0"/>
          <w:pgNumType w:fmt="lowerRoman" w:start="1"/>
          <w:cols w:space="720"/>
          <w:titlePg/>
          <w:docGrid w:linePitch="326"/>
        </w:sectPr>
      </w:pPr>
    </w:p>
    <w:p w14:paraId="576069C9" w14:textId="77777777" w:rsidR="00450A27" w:rsidRPr="00B2171C" w:rsidRDefault="00D715B3" w:rsidP="00450A27">
      <w:pPr>
        <w:ind w:left="-540"/>
        <w:rPr>
          <w:rFonts w:ascii="Times New Roman" w:hAnsi="Times New Roman" w:cs="Times New Roman"/>
          <w:b/>
          <w:color w:val="2C5376"/>
          <w:sz w:val="40"/>
        </w:rPr>
      </w:pPr>
      <w:r>
        <w:rPr>
          <w:rFonts w:ascii="Times New Roman" w:hAnsi="Times New Roman" w:cs="Times New Roman"/>
          <w:b/>
          <w:color w:val="2C5376"/>
          <w:sz w:val="40"/>
        </w:rPr>
        <w:t>Daftar I</w:t>
      </w:r>
      <w:r w:rsidR="00450A27" w:rsidRPr="00B2171C">
        <w:rPr>
          <w:rFonts w:ascii="Times New Roman" w:hAnsi="Times New Roman" w:cs="Times New Roman"/>
          <w:b/>
          <w:color w:val="2C5376"/>
          <w:sz w:val="40"/>
        </w:rPr>
        <w:t>s</w:t>
      </w:r>
      <w:r>
        <w:rPr>
          <w:rFonts w:ascii="Times New Roman" w:hAnsi="Times New Roman" w:cs="Times New Roman"/>
          <w:b/>
          <w:color w:val="2C5376"/>
          <w:sz w:val="40"/>
        </w:rPr>
        <w:t>i</w:t>
      </w:r>
    </w:p>
    <w:p w14:paraId="71020D97" w14:textId="1CC4C732" w:rsidR="00172115" w:rsidRDefault="0003672A">
      <w:pPr>
        <w:pStyle w:val="TOC1"/>
        <w:rPr>
          <w:rFonts w:asciiTheme="minorHAnsi" w:eastAsiaTheme="minorEastAsia" w:hAnsiTheme="minorHAnsi" w:cstheme="minorBidi"/>
          <w:b w:val="0"/>
          <w:bCs w:val="0"/>
          <w:noProof/>
          <w:color w:val="auto"/>
          <w:kern w:val="2"/>
          <w:sz w:val="22"/>
          <w:szCs w:val="22"/>
          <w14:ligatures w14:val="standardContextual"/>
        </w:rPr>
      </w:pPr>
      <w:r w:rsidRPr="00D35DF1">
        <w:rPr>
          <w:rFonts w:ascii="Calibri" w:hAnsi="Calibri"/>
          <w:sz w:val="20"/>
        </w:rPr>
        <w:fldChar w:fldCharType="begin"/>
      </w:r>
      <w:r w:rsidR="0083507D"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172115">
        <w:rPr>
          <w:noProof/>
        </w:rPr>
        <w:t>PENDAHULUAN</w:t>
      </w:r>
      <w:r w:rsidR="00172115">
        <w:rPr>
          <w:noProof/>
        </w:rPr>
        <w:tab/>
      </w:r>
      <w:r w:rsidR="00172115">
        <w:rPr>
          <w:noProof/>
        </w:rPr>
        <w:fldChar w:fldCharType="begin"/>
      </w:r>
      <w:r w:rsidR="00172115">
        <w:rPr>
          <w:noProof/>
        </w:rPr>
        <w:instrText xml:space="preserve"> PAGEREF _Toc148519537 \h </w:instrText>
      </w:r>
      <w:r w:rsidR="00172115">
        <w:rPr>
          <w:noProof/>
        </w:rPr>
      </w:r>
      <w:r w:rsidR="00172115">
        <w:rPr>
          <w:noProof/>
        </w:rPr>
        <w:fldChar w:fldCharType="separate"/>
      </w:r>
      <w:r w:rsidR="00172115">
        <w:rPr>
          <w:noProof/>
        </w:rPr>
        <w:t>1</w:t>
      </w:r>
      <w:r w:rsidR="00172115">
        <w:rPr>
          <w:noProof/>
        </w:rPr>
        <w:fldChar w:fldCharType="end"/>
      </w:r>
    </w:p>
    <w:p w14:paraId="76D04646" w14:textId="51FAF0D7" w:rsidR="00172115" w:rsidRDefault="00172115">
      <w:pPr>
        <w:pStyle w:val="TOC1"/>
        <w:rPr>
          <w:rFonts w:asciiTheme="minorHAnsi" w:eastAsiaTheme="minorEastAsia" w:hAnsiTheme="minorHAnsi" w:cstheme="minorBidi"/>
          <w:b w:val="0"/>
          <w:bCs w:val="0"/>
          <w:noProof/>
          <w:color w:val="auto"/>
          <w:kern w:val="2"/>
          <w:sz w:val="22"/>
          <w:szCs w:val="22"/>
          <w14:ligatures w14:val="standardContextual"/>
        </w:rPr>
      </w:pPr>
      <w:r>
        <w:rPr>
          <w:noProof/>
        </w:rPr>
        <w:t>PENDAHULUAN MENUJU KERAJAAN</w:t>
      </w:r>
      <w:r>
        <w:rPr>
          <w:noProof/>
        </w:rPr>
        <w:tab/>
      </w:r>
      <w:r>
        <w:rPr>
          <w:noProof/>
        </w:rPr>
        <w:fldChar w:fldCharType="begin"/>
      </w:r>
      <w:r>
        <w:rPr>
          <w:noProof/>
        </w:rPr>
        <w:instrText xml:space="preserve"> PAGEREF _Toc148519538 \h </w:instrText>
      </w:r>
      <w:r>
        <w:rPr>
          <w:noProof/>
        </w:rPr>
      </w:r>
      <w:r>
        <w:rPr>
          <w:noProof/>
        </w:rPr>
        <w:fldChar w:fldCharType="separate"/>
      </w:r>
      <w:r>
        <w:rPr>
          <w:noProof/>
        </w:rPr>
        <w:t>2</w:t>
      </w:r>
      <w:r>
        <w:rPr>
          <w:noProof/>
        </w:rPr>
        <w:fldChar w:fldCharType="end"/>
      </w:r>
    </w:p>
    <w:p w14:paraId="2F24E557" w14:textId="1C7CE8DD" w:rsidR="00172115" w:rsidRDefault="00172115">
      <w:pPr>
        <w:pStyle w:val="TOC2"/>
        <w:rPr>
          <w:rFonts w:asciiTheme="minorHAnsi" w:eastAsiaTheme="minorEastAsia" w:hAnsiTheme="minorHAnsi" w:cstheme="minorBidi"/>
          <w:iCs w:val="0"/>
          <w:kern w:val="2"/>
          <w:sz w:val="22"/>
          <w:szCs w:val="22"/>
          <w14:ligatures w14:val="standardContextual"/>
        </w:rPr>
      </w:pPr>
      <w:r w:rsidRPr="007F6F5F">
        <w:rPr>
          <w:rFonts w:cs="Times New Roman"/>
        </w:rPr>
        <w:t>Struktur dan Isi</w:t>
      </w:r>
      <w:r>
        <w:tab/>
      </w:r>
      <w:r>
        <w:fldChar w:fldCharType="begin"/>
      </w:r>
      <w:r>
        <w:instrText xml:space="preserve"> PAGEREF _Toc148519539 \h </w:instrText>
      </w:r>
      <w:r>
        <w:fldChar w:fldCharType="separate"/>
      </w:r>
      <w:r>
        <w:t>2</w:t>
      </w:r>
      <w:r>
        <w:fldChar w:fldCharType="end"/>
      </w:r>
    </w:p>
    <w:p w14:paraId="357F0276" w14:textId="40E3A7DD" w:rsidR="00172115" w:rsidRDefault="00172115">
      <w:pPr>
        <w:pStyle w:val="TOC3"/>
        <w:rPr>
          <w:rFonts w:asciiTheme="minorHAnsi" w:eastAsiaTheme="minorEastAsia" w:hAnsiTheme="minorHAnsi" w:cstheme="minorBidi"/>
          <w:kern w:val="2"/>
          <w:sz w:val="22"/>
          <w:szCs w:val="22"/>
          <w14:ligatures w14:val="standardContextual"/>
        </w:rPr>
      </w:pPr>
      <w:r w:rsidRPr="007F6F5F">
        <w:rPr>
          <w:rFonts w:cs="Times New Roman"/>
        </w:rPr>
        <w:t>Tahun-tahun Awal Samuel (1 Samuel 1:1–2:11)</w:t>
      </w:r>
      <w:r>
        <w:tab/>
      </w:r>
      <w:r>
        <w:fldChar w:fldCharType="begin"/>
      </w:r>
      <w:r>
        <w:instrText xml:space="preserve"> PAGEREF _Toc148519540 \h </w:instrText>
      </w:r>
      <w:r>
        <w:fldChar w:fldCharType="separate"/>
      </w:r>
      <w:r>
        <w:t>3</w:t>
      </w:r>
      <w:r>
        <w:fldChar w:fldCharType="end"/>
      </w:r>
    </w:p>
    <w:p w14:paraId="648E4A1F" w14:textId="1CDA3EA9" w:rsidR="00172115" w:rsidRDefault="00172115">
      <w:pPr>
        <w:pStyle w:val="TOC3"/>
        <w:rPr>
          <w:rFonts w:asciiTheme="minorHAnsi" w:eastAsiaTheme="minorEastAsia" w:hAnsiTheme="minorHAnsi" w:cstheme="minorBidi"/>
          <w:kern w:val="2"/>
          <w:sz w:val="22"/>
          <w:szCs w:val="22"/>
          <w14:ligatures w14:val="standardContextual"/>
        </w:rPr>
      </w:pPr>
      <w:r w:rsidRPr="007F6F5F">
        <w:rPr>
          <w:rFonts w:cs="Times New Roman"/>
        </w:rPr>
        <w:t>Transisi Kepemimpinan (1 Samuel 2:12–7:17)</w:t>
      </w:r>
      <w:r>
        <w:tab/>
      </w:r>
      <w:r>
        <w:fldChar w:fldCharType="begin"/>
      </w:r>
      <w:r>
        <w:instrText xml:space="preserve"> PAGEREF _Toc148519541 \h </w:instrText>
      </w:r>
      <w:r>
        <w:fldChar w:fldCharType="separate"/>
      </w:r>
      <w:r>
        <w:t>6</w:t>
      </w:r>
      <w:r>
        <w:fldChar w:fldCharType="end"/>
      </w:r>
    </w:p>
    <w:p w14:paraId="41BE7E9F" w14:textId="753F0C3E" w:rsidR="00172115" w:rsidRDefault="00172115">
      <w:pPr>
        <w:pStyle w:val="TOC2"/>
        <w:rPr>
          <w:rFonts w:asciiTheme="minorHAnsi" w:eastAsiaTheme="minorEastAsia" w:hAnsiTheme="minorHAnsi" w:cstheme="minorBidi"/>
          <w:iCs w:val="0"/>
          <w:kern w:val="2"/>
          <w:sz w:val="22"/>
          <w:szCs w:val="22"/>
          <w14:ligatures w14:val="standardContextual"/>
        </w:rPr>
      </w:pPr>
      <w:r w:rsidRPr="007F6F5F">
        <w:rPr>
          <w:rFonts w:cs="Times New Roman"/>
        </w:rPr>
        <w:t>Penerapan Kristiani</w:t>
      </w:r>
      <w:r>
        <w:tab/>
      </w:r>
      <w:r>
        <w:fldChar w:fldCharType="begin"/>
      </w:r>
      <w:r>
        <w:instrText xml:space="preserve"> PAGEREF _Toc148519542 \h </w:instrText>
      </w:r>
      <w:r>
        <w:fldChar w:fldCharType="separate"/>
      </w:r>
      <w:r>
        <w:t>10</w:t>
      </w:r>
      <w:r>
        <w:fldChar w:fldCharType="end"/>
      </w:r>
    </w:p>
    <w:p w14:paraId="440C812A" w14:textId="0DD00EE1" w:rsidR="00172115" w:rsidRDefault="00172115">
      <w:pPr>
        <w:pStyle w:val="TOC3"/>
        <w:rPr>
          <w:rFonts w:asciiTheme="minorHAnsi" w:eastAsiaTheme="minorEastAsia" w:hAnsiTheme="minorHAnsi" w:cstheme="minorBidi"/>
          <w:kern w:val="2"/>
          <w:sz w:val="22"/>
          <w:szCs w:val="22"/>
          <w14:ligatures w14:val="standardContextual"/>
        </w:rPr>
      </w:pPr>
      <w:r w:rsidRPr="007F6F5F">
        <w:rPr>
          <w:rFonts w:cs="Times New Roman"/>
        </w:rPr>
        <w:t>Perjanjian Allah</w:t>
      </w:r>
      <w:r>
        <w:tab/>
      </w:r>
      <w:r>
        <w:fldChar w:fldCharType="begin"/>
      </w:r>
      <w:r>
        <w:instrText xml:space="preserve"> PAGEREF _Toc148519543 \h </w:instrText>
      </w:r>
      <w:r>
        <w:fldChar w:fldCharType="separate"/>
      </w:r>
      <w:r>
        <w:t>10</w:t>
      </w:r>
      <w:r>
        <w:fldChar w:fldCharType="end"/>
      </w:r>
    </w:p>
    <w:p w14:paraId="2EC3F536" w14:textId="456DC839" w:rsidR="00172115" w:rsidRDefault="00172115">
      <w:pPr>
        <w:pStyle w:val="TOC3"/>
        <w:rPr>
          <w:rFonts w:asciiTheme="minorHAnsi" w:eastAsiaTheme="minorEastAsia" w:hAnsiTheme="minorHAnsi" w:cstheme="minorBidi"/>
          <w:kern w:val="2"/>
          <w:sz w:val="22"/>
          <w:szCs w:val="22"/>
          <w14:ligatures w14:val="standardContextual"/>
        </w:rPr>
      </w:pPr>
      <w:r w:rsidRPr="007F6F5F">
        <w:rPr>
          <w:rFonts w:cs="Times New Roman"/>
        </w:rPr>
        <w:t>Kerajaan Allah</w:t>
      </w:r>
      <w:r>
        <w:tab/>
      </w:r>
      <w:r>
        <w:fldChar w:fldCharType="begin"/>
      </w:r>
      <w:r>
        <w:instrText xml:space="preserve"> PAGEREF _Toc148519544 \h </w:instrText>
      </w:r>
      <w:r>
        <w:fldChar w:fldCharType="separate"/>
      </w:r>
      <w:r>
        <w:t>12</w:t>
      </w:r>
      <w:r>
        <w:fldChar w:fldCharType="end"/>
      </w:r>
    </w:p>
    <w:p w14:paraId="2EA2E100" w14:textId="04AAEEF7" w:rsidR="00172115" w:rsidRDefault="00172115">
      <w:pPr>
        <w:pStyle w:val="TOC1"/>
        <w:rPr>
          <w:rFonts w:asciiTheme="minorHAnsi" w:eastAsiaTheme="minorEastAsia" w:hAnsiTheme="minorHAnsi" w:cstheme="minorBidi"/>
          <w:b w:val="0"/>
          <w:bCs w:val="0"/>
          <w:noProof/>
          <w:color w:val="auto"/>
          <w:kern w:val="2"/>
          <w:sz w:val="22"/>
          <w:szCs w:val="22"/>
          <w14:ligatures w14:val="standardContextual"/>
        </w:rPr>
      </w:pPr>
      <w:r>
        <w:rPr>
          <w:noProof/>
        </w:rPr>
        <w:t>KEGAGALAN PEMERINTAHAN SAUL</w:t>
      </w:r>
      <w:r>
        <w:rPr>
          <w:noProof/>
        </w:rPr>
        <w:tab/>
      </w:r>
      <w:r>
        <w:rPr>
          <w:noProof/>
        </w:rPr>
        <w:fldChar w:fldCharType="begin"/>
      </w:r>
      <w:r>
        <w:rPr>
          <w:noProof/>
        </w:rPr>
        <w:instrText xml:space="preserve"> PAGEREF _Toc148519545 \h </w:instrText>
      </w:r>
      <w:r>
        <w:rPr>
          <w:noProof/>
        </w:rPr>
      </w:r>
      <w:r>
        <w:rPr>
          <w:noProof/>
        </w:rPr>
        <w:fldChar w:fldCharType="separate"/>
      </w:r>
      <w:r>
        <w:rPr>
          <w:noProof/>
        </w:rPr>
        <w:t>13</w:t>
      </w:r>
      <w:r>
        <w:rPr>
          <w:noProof/>
        </w:rPr>
        <w:fldChar w:fldCharType="end"/>
      </w:r>
    </w:p>
    <w:p w14:paraId="399E824F" w14:textId="12765C39" w:rsidR="00172115" w:rsidRDefault="00172115">
      <w:pPr>
        <w:pStyle w:val="TOC2"/>
        <w:rPr>
          <w:rFonts w:asciiTheme="minorHAnsi" w:eastAsiaTheme="minorEastAsia" w:hAnsiTheme="minorHAnsi" w:cstheme="minorBidi"/>
          <w:iCs w:val="0"/>
          <w:kern w:val="2"/>
          <w:sz w:val="22"/>
          <w:szCs w:val="22"/>
          <w14:ligatures w14:val="standardContextual"/>
        </w:rPr>
      </w:pPr>
      <w:r w:rsidRPr="007F6F5F">
        <w:rPr>
          <w:rFonts w:cs="Times New Roman"/>
        </w:rPr>
        <w:t>Struktur dan Isi</w:t>
      </w:r>
      <w:r>
        <w:tab/>
      </w:r>
      <w:r>
        <w:fldChar w:fldCharType="begin"/>
      </w:r>
      <w:r>
        <w:instrText xml:space="preserve"> PAGEREF _Toc148519546 \h </w:instrText>
      </w:r>
      <w:r>
        <w:fldChar w:fldCharType="separate"/>
      </w:r>
      <w:r>
        <w:t>14</w:t>
      </w:r>
      <w:r>
        <w:fldChar w:fldCharType="end"/>
      </w:r>
    </w:p>
    <w:p w14:paraId="10F9EB37" w14:textId="58777866" w:rsidR="00172115" w:rsidRDefault="00172115">
      <w:pPr>
        <w:pStyle w:val="TOC3"/>
        <w:rPr>
          <w:rFonts w:asciiTheme="minorHAnsi" w:eastAsiaTheme="minorEastAsia" w:hAnsiTheme="minorHAnsi" w:cstheme="minorBidi"/>
          <w:kern w:val="2"/>
          <w:sz w:val="22"/>
          <w:szCs w:val="22"/>
          <w14:ligatures w14:val="standardContextual"/>
        </w:rPr>
      </w:pPr>
      <w:r w:rsidRPr="007F6F5F">
        <w:rPr>
          <w:rFonts w:cs="Times New Roman"/>
        </w:rPr>
        <w:t>Tahun-tahun Awal Saul (1 Samuel 8:1–15:35)</w:t>
      </w:r>
      <w:r>
        <w:tab/>
      </w:r>
      <w:r>
        <w:fldChar w:fldCharType="begin"/>
      </w:r>
      <w:r>
        <w:instrText xml:space="preserve"> PAGEREF _Toc148519547 \h </w:instrText>
      </w:r>
      <w:r>
        <w:fldChar w:fldCharType="separate"/>
      </w:r>
      <w:r>
        <w:t>14</w:t>
      </w:r>
      <w:r>
        <w:fldChar w:fldCharType="end"/>
      </w:r>
    </w:p>
    <w:p w14:paraId="5EC160A4" w14:textId="1DCB06D4" w:rsidR="00172115" w:rsidRDefault="00172115">
      <w:pPr>
        <w:pStyle w:val="TOC3"/>
        <w:rPr>
          <w:rFonts w:asciiTheme="minorHAnsi" w:eastAsiaTheme="minorEastAsia" w:hAnsiTheme="minorHAnsi" w:cstheme="minorBidi"/>
          <w:kern w:val="2"/>
          <w:sz w:val="22"/>
          <w:szCs w:val="22"/>
          <w14:ligatures w14:val="standardContextual"/>
        </w:rPr>
      </w:pPr>
      <w:r w:rsidRPr="007F6F5F">
        <w:rPr>
          <w:rFonts w:cs="Times New Roman"/>
        </w:rPr>
        <w:t>Transisi Kepemimpinan (1 Samuel 16:1–2 Samuel 1:27)</w:t>
      </w:r>
      <w:r>
        <w:tab/>
      </w:r>
      <w:r>
        <w:fldChar w:fldCharType="begin"/>
      </w:r>
      <w:r>
        <w:instrText xml:space="preserve"> PAGEREF _Toc148519548 \h </w:instrText>
      </w:r>
      <w:r>
        <w:fldChar w:fldCharType="separate"/>
      </w:r>
      <w:r>
        <w:t>19</w:t>
      </w:r>
      <w:r>
        <w:fldChar w:fldCharType="end"/>
      </w:r>
    </w:p>
    <w:p w14:paraId="3BA54E3E" w14:textId="13FDC5FB" w:rsidR="00172115" w:rsidRDefault="00172115">
      <w:pPr>
        <w:pStyle w:val="TOC2"/>
        <w:rPr>
          <w:rFonts w:asciiTheme="minorHAnsi" w:eastAsiaTheme="minorEastAsia" w:hAnsiTheme="minorHAnsi" w:cstheme="minorBidi"/>
          <w:iCs w:val="0"/>
          <w:kern w:val="2"/>
          <w:sz w:val="22"/>
          <w:szCs w:val="22"/>
          <w14:ligatures w14:val="standardContextual"/>
        </w:rPr>
      </w:pPr>
      <w:r w:rsidRPr="007F6F5F">
        <w:rPr>
          <w:rFonts w:cs="Times New Roman"/>
        </w:rPr>
        <w:t>Penerapan Kristiani</w:t>
      </w:r>
      <w:r>
        <w:tab/>
      </w:r>
      <w:r>
        <w:fldChar w:fldCharType="begin"/>
      </w:r>
      <w:r>
        <w:instrText xml:space="preserve"> PAGEREF _Toc148519549 \h </w:instrText>
      </w:r>
      <w:r>
        <w:fldChar w:fldCharType="separate"/>
      </w:r>
      <w:r>
        <w:t>27</w:t>
      </w:r>
      <w:r>
        <w:fldChar w:fldCharType="end"/>
      </w:r>
    </w:p>
    <w:p w14:paraId="4FB7721F" w14:textId="7356C560" w:rsidR="00172115" w:rsidRDefault="00172115">
      <w:pPr>
        <w:pStyle w:val="TOC3"/>
        <w:rPr>
          <w:rFonts w:asciiTheme="minorHAnsi" w:eastAsiaTheme="minorEastAsia" w:hAnsiTheme="minorHAnsi" w:cstheme="minorBidi"/>
          <w:kern w:val="2"/>
          <w:sz w:val="22"/>
          <w:szCs w:val="22"/>
          <w14:ligatures w14:val="standardContextual"/>
        </w:rPr>
      </w:pPr>
      <w:r w:rsidRPr="007F6F5F">
        <w:rPr>
          <w:rFonts w:cs="Times New Roman"/>
        </w:rPr>
        <w:t>Perjanjian Allah</w:t>
      </w:r>
      <w:r>
        <w:tab/>
      </w:r>
      <w:r>
        <w:fldChar w:fldCharType="begin"/>
      </w:r>
      <w:r>
        <w:instrText xml:space="preserve"> PAGEREF _Toc148519550 \h </w:instrText>
      </w:r>
      <w:r>
        <w:fldChar w:fldCharType="separate"/>
      </w:r>
      <w:r>
        <w:t>28</w:t>
      </w:r>
      <w:r>
        <w:fldChar w:fldCharType="end"/>
      </w:r>
    </w:p>
    <w:p w14:paraId="4BA1E1AF" w14:textId="4D297E5A" w:rsidR="00172115" w:rsidRDefault="00172115">
      <w:pPr>
        <w:pStyle w:val="TOC3"/>
        <w:rPr>
          <w:rFonts w:asciiTheme="minorHAnsi" w:eastAsiaTheme="minorEastAsia" w:hAnsiTheme="minorHAnsi" w:cstheme="minorBidi"/>
          <w:kern w:val="2"/>
          <w:sz w:val="22"/>
          <w:szCs w:val="22"/>
          <w14:ligatures w14:val="standardContextual"/>
        </w:rPr>
      </w:pPr>
      <w:r w:rsidRPr="007F6F5F">
        <w:rPr>
          <w:rFonts w:cs="Times New Roman"/>
        </w:rPr>
        <w:t>Kerajaan Allah</w:t>
      </w:r>
      <w:r>
        <w:tab/>
      </w:r>
      <w:r>
        <w:fldChar w:fldCharType="begin"/>
      </w:r>
      <w:r>
        <w:instrText xml:space="preserve"> PAGEREF _Toc148519551 \h </w:instrText>
      </w:r>
      <w:r>
        <w:fldChar w:fldCharType="separate"/>
      </w:r>
      <w:r>
        <w:t>30</w:t>
      </w:r>
      <w:r>
        <w:fldChar w:fldCharType="end"/>
      </w:r>
    </w:p>
    <w:p w14:paraId="1C5BC8EC" w14:textId="5BA955F1" w:rsidR="00172115" w:rsidRDefault="00172115">
      <w:pPr>
        <w:pStyle w:val="TOC1"/>
        <w:rPr>
          <w:rFonts w:asciiTheme="minorHAnsi" w:eastAsiaTheme="minorEastAsia" w:hAnsiTheme="minorHAnsi" w:cstheme="minorBidi"/>
          <w:b w:val="0"/>
          <w:bCs w:val="0"/>
          <w:noProof/>
          <w:color w:val="auto"/>
          <w:kern w:val="2"/>
          <w:sz w:val="22"/>
          <w:szCs w:val="22"/>
          <w14:ligatures w14:val="standardContextual"/>
        </w:rPr>
      </w:pPr>
      <w:r>
        <w:rPr>
          <w:noProof/>
        </w:rPr>
        <w:t>KESIMPULAN</w:t>
      </w:r>
      <w:r>
        <w:rPr>
          <w:noProof/>
        </w:rPr>
        <w:tab/>
      </w:r>
      <w:r>
        <w:rPr>
          <w:noProof/>
        </w:rPr>
        <w:fldChar w:fldCharType="begin"/>
      </w:r>
      <w:r>
        <w:rPr>
          <w:noProof/>
        </w:rPr>
        <w:instrText xml:space="preserve"> PAGEREF _Toc148519552 \h </w:instrText>
      </w:r>
      <w:r>
        <w:rPr>
          <w:noProof/>
        </w:rPr>
      </w:r>
      <w:r>
        <w:rPr>
          <w:noProof/>
        </w:rPr>
        <w:fldChar w:fldCharType="separate"/>
      </w:r>
      <w:r>
        <w:rPr>
          <w:noProof/>
        </w:rPr>
        <w:t>31</w:t>
      </w:r>
      <w:r>
        <w:rPr>
          <w:noProof/>
        </w:rPr>
        <w:fldChar w:fldCharType="end"/>
      </w:r>
    </w:p>
    <w:p w14:paraId="10A563C8" w14:textId="0837D11E" w:rsidR="0083507D" w:rsidRDefault="0003672A" w:rsidP="00637933">
      <w:pPr>
        <w:pStyle w:val="Chapterheading"/>
        <w:sectPr w:rsidR="0083507D" w:rsidSect="00D476F9">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fmt="lowerRoman"/>
          <w:cols w:space="720"/>
          <w:titlePg/>
        </w:sectPr>
      </w:pPr>
      <w:r w:rsidRPr="00D35DF1">
        <w:fldChar w:fldCharType="end"/>
      </w:r>
    </w:p>
    <w:p w14:paraId="33F1B21E" w14:textId="77777777" w:rsidR="00637933" w:rsidRPr="006E710B" w:rsidRDefault="00637933" w:rsidP="00637933">
      <w:pPr>
        <w:pStyle w:val="Chapterheading"/>
        <w:rPr>
          <w:sz w:val="28"/>
          <w:szCs w:val="28"/>
        </w:rPr>
      </w:pPr>
    </w:p>
    <w:p w14:paraId="5A4B0728" w14:textId="77777777" w:rsidR="00EE3E21" w:rsidRPr="00637933" w:rsidRDefault="00C5563B" w:rsidP="00637933">
      <w:pPr>
        <w:pStyle w:val="Chapterheading"/>
      </w:pPr>
      <w:bookmarkStart w:id="0" w:name="_Toc39478607"/>
      <w:bookmarkStart w:id="1" w:name="_Toc148519537"/>
      <w:r>
        <w:t>PENDAHULUA</w:t>
      </w:r>
      <w:r w:rsidR="00637933" w:rsidRPr="00637933">
        <w:t>N</w:t>
      </w:r>
      <w:bookmarkEnd w:id="0"/>
      <w:bookmarkEnd w:id="1"/>
    </w:p>
    <w:p w14:paraId="0B5E76B5" w14:textId="77777777" w:rsidR="004D7D9B" w:rsidRPr="00B2171C" w:rsidRDefault="004D7D9B" w:rsidP="00A625D5">
      <w:pPr>
        <w:tabs>
          <w:tab w:val="left" w:pos="2880"/>
          <w:tab w:val="left" w:pos="3330"/>
        </w:tabs>
        <w:ind w:left="630" w:right="720"/>
        <w:rPr>
          <w:rFonts w:ascii="Times New Roman" w:hAnsi="Times New Roman" w:cs="Times New Roman"/>
          <w:b/>
          <w:color w:val="2C5376"/>
          <w:szCs w:val="32"/>
        </w:rPr>
      </w:pPr>
    </w:p>
    <w:p w14:paraId="41FCA3D1" w14:textId="77777777" w:rsidR="006A4C8F" w:rsidRDefault="006A4C8F" w:rsidP="00EA1735">
      <w:pPr>
        <w:pStyle w:val="Body"/>
        <w:jc w:val="both"/>
      </w:pPr>
      <w:r>
        <w:t xml:space="preserve">Ada sebuah cerita </w:t>
      </w:r>
      <w:r w:rsidR="00F51EFF">
        <w:t>tentang seorang pemandu yang memimpin sekelompok pria dalam perjalanan panjang. Pada akhir hari pertama, seorang dari mereka mengeluh. “Ini terlalu lama,” katanya. “Mungkin k</w:t>
      </w:r>
      <w:r w:rsidR="0045431C">
        <w:t>ita</w:t>
      </w:r>
      <w:r w:rsidR="00F51EFF">
        <w:t xml:space="preserve"> berjalan ke arah yang salah.” Tetapi si pemandu tetap yakin. Ia mengambil petanya dan menunjukkan pada seluruh kelompok </w:t>
      </w:r>
      <w:r w:rsidR="00E914F1">
        <w:t xml:space="preserve">jalan yang telah mereka tempuh </w:t>
      </w:r>
      <w:r w:rsidR="00F51EFF">
        <w:t>hari i</w:t>
      </w:r>
      <w:r w:rsidR="0045431C">
        <w:t>tu</w:t>
      </w:r>
      <w:r w:rsidR="00F51EFF">
        <w:t xml:space="preserve">. </w:t>
      </w:r>
      <w:r w:rsidR="0045431C">
        <w:t>Ia meyakinkan mereka, “Kita pasti telah menempuh jalan yang benar.”</w:t>
      </w:r>
      <w:r w:rsidR="00B1022C">
        <w:t xml:space="preserve"> </w:t>
      </w:r>
    </w:p>
    <w:p w14:paraId="14256D42" w14:textId="3E8CFAE4" w:rsidR="0000032D" w:rsidRDefault="0045431C" w:rsidP="00EA1735">
      <w:pPr>
        <w:pStyle w:val="Body"/>
        <w:jc w:val="both"/>
      </w:pPr>
      <w:r>
        <w:t xml:space="preserve">Penulis kitab Samuel melakukan hal yang sama </w:t>
      </w:r>
      <w:r w:rsidR="007C5728">
        <w:t xml:space="preserve">saat </w:t>
      </w:r>
      <w:r>
        <w:t xml:space="preserve">menulis kitabnya. </w:t>
      </w:r>
      <w:r w:rsidR="007C5728">
        <w:t xml:space="preserve">Pada </w:t>
      </w:r>
      <w:r>
        <w:t xml:space="preserve">zamannya, banyak orang di Israel mempertanyakan apakah leluhur mereka </w:t>
      </w:r>
      <w:r w:rsidR="00695132">
        <w:t>salah jalan</w:t>
      </w:r>
      <w:r>
        <w:t xml:space="preserve"> ketika </w:t>
      </w:r>
      <w:r w:rsidR="00695132">
        <w:t xml:space="preserve">Daud menjadi raja mereka. </w:t>
      </w:r>
      <w:r w:rsidR="00C8336D">
        <w:t>Selama</w:t>
      </w:r>
      <w:r w:rsidR="00695132">
        <w:t xml:space="preserve"> bertahun-tahun keluarga Daud menimbulkan banyak kesulitan bagi Israel. Tetapi penulis </w:t>
      </w:r>
      <w:r w:rsidR="007C5728">
        <w:t xml:space="preserve">kitab Samuel </w:t>
      </w:r>
      <w:r w:rsidR="00695132">
        <w:t xml:space="preserve">tetap yakin. Ia mengingatkan </w:t>
      </w:r>
      <w:r w:rsidR="007C5728">
        <w:t xml:space="preserve">para penerima </w:t>
      </w:r>
      <w:r w:rsidR="00C8336D">
        <w:t>pertam</w:t>
      </w:r>
      <w:r w:rsidR="00695132">
        <w:t xml:space="preserve">a kitabnya bahwa mereka telah mengambil jalan yang benar. Ia menulis </w:t>
      </w:r>
      <w:r w:rsidR="007C5728">
        <w:t xml:space="preserve">kitab Samuel </w:t>
      </w:r>
      <w:r w:rsidR="00695132">
        <w:t>untuk meyakinkan mereka bahwa Allah sendiri yang memimpin mereka di jalan yang menuju pemerintahan raja Daud.</w:t>
      </w:r>
    </w:p>
    <w:p w14:paraId="7ADD38C4" w14:textId="77777777" w:rsidR="0045431C" w:rsidRDefault="0000032D" w:rsidP="00EA1735">
      <w:pPr>
        <w:pStyle w:val="Body"/>
        <w:jc w:val="both"/>
      </w:pPr>
      <w:r>
        <w:t xml:space="preserve">Ini adalah pelajaran kedua dalam seri </w:t>
      </w:r>
      <w:r>
        <w:rPr>
          <w:i/>
        </w:rPr>
        <w:t>Kitab Samuel,</w:t>
      </w:r>
      <w:r>
        <w:t xml:space="preserve"> dan kami memberinya judul “Samuel dan Saul.” </w:t>
      </w:r>
      <w:r w:rsidR="005E229F">
        <w:t>K</w:t>
      </w:r>
      <w:r>
        <w:t xml:space="preserve">ita akan melihat bahwa dua bagian </w:t>
      </w:r>
      <w:r w:rsidR="00C8336D">
        <w:t>utama</w:t>
      </w:r>
      <w:r w:rsidR="005E229F">
        <w:t xml:space="preserve"> yang mengawali</w:t>
      </w:r>
      <w:r>
        <w:t xml:space="preserve"> kitab ini mengajarkan bahwa Allah memimpin Israel ke arah yang benar semasa hidup Samuel dan Saul. Kita juga akan melihat </w:t>
      </w:r>
      <w:r w:rsidR="00C8336D">
        <w:t>penerapan</w:t>
      </w:r>
      <w:r>
        <w:t xml:space="preserve"> pasal-pasal </w:t>
      </w:r>
      <w:r w:rsidR="00C8336D">
        <w:t xml:space="preserve">ini </w:t>
      </w:r>
      <w:r>
        <w:t xml:space="preserve">dalam kehidupan kita sebagai pengikut Kristus di masa kini. </w:t>
      </w:r>
    </w:p>
    <w:p w14:paraId="13D7B576" w14:textId="15C9D4DC" w:rsidR="00AA11C1" w:rsidRDefault="00904DD5" w:rsidP="00A9151C">
      <w:pPr>
        <w:pStyle w:val="Body"/>
        <w:jc w:val="both"/>
      </w:pPr>
      <w:r>
        <w:t xml:space="preserve">Kita </w:t>
      </w:r>
      <w:r w:rsidR="00A9151C">
        <w:t xml:space="preserve">tahu dari pelajaran </w:t>
      </w:r>
      <w:r w:rsidR="0027245D">
        <w:t>pertama</w:t>
      </w:r>
      <w:r w:rsidR="00A9151C">
        <w:t xml:space="preserve"> bahwa Samuel, Saul dan Daud memegang peran utama dalam tiga bagian utama kitab ini.</w:t>
      </w:r>
      <w:r w:rsidR="00AA11C1" w:rsidRPr="00554FC4">
        <w:t xml:space="preserve"> </w:t>
      </w:r>
      <w:r w:rsidR="00A9151C">
        <w:t>Pertama, kita membaca pendahuluan menjelang</w:t>
      </w:r>
      <w:r w:rsidR="00442FE5">
        <w:t xml:space="preserve"> era</w:t>
      </w:r>
      <w:r w:rsidR="00A9151C">
        <w:t xml:space="preserve"> kerajaan dalam</w:t>
      </w:r>
      <w:r w:rsidR="00AA11C1" w:rsidRPr="00554FC4">
        <w:t xml:space="preserve"> 1 Samuel 1–7. </w:t>
      </w:r>
      <w:r w:rsidR="00A9151C">
        <w:t xml:space="preserve">Kemudian kita melihat </w:t>
      </w:r>
      <w:r>
        <w:t>kegagalan pemerintahan Saul</w:t>
      </w:r>
      <w:r w:rsidR="00A9151C">
        <w:t xml:space="preserve"> dalam</w:t>
      </w:r>
      <w:r w:rsidR="00AA11C1" w:rsidRPr="00554FC4">
        <w:t xml:space="preserve"> 1</w:t>
      </w:r>
      <w:r w:rsidR="00AA11C1" w:rsidRPr="00554FC4">
        <w:rPr>
          <w:vertAlign w:val="superscript"/>
        </w:rPr>
        <w:t xml:space="preserve"> </w:t>
      </w:r>
      <w:r w:rsidR="00AA11C1" w:rsidRPr="00554FC4">
        <w:t>Samuel 8–2</w:t>
      </w:r>
      <w:r w:rsidR="00AA11C1" w:rsidRPr="00554FC4">
        <w:rPr>
          <w:vertAlign w:val="superscript"/>
        </w:rPr>
        <w:t xml:space="preserve"> </w:t>
      </w:r>
      <w:r w:rsidR="00AA11C1" w:rsidRPr="00554FC4">
        <w:t xml:space="preserve">Samuel 1. </w:t>
      </w:r>
      <w:r w:rsidR="00A9151C">
        <w:t xml:space="preserve">Dan terakhir, kita membaca tentang </w:t>
      </w:r>
      <w:r w:rsidR="007C5728">
        <w:t>kerajaan</w:t>
      </w:r>
      <w:r w:rsidR="00A9151C">
        <w:t xml:space="preserve"> Daud yang langgeng dalam</w:t>
      </w:r>
      <w:r w:rsidR="00AA11C1" w:rsidRPr="00554FC4">
        <w:t xml:space="preserve"> 2</w:t>
      </w:r>
      <w:r w:rsidR="00AA11C1" w:rsidRPr="00554FC4">
        <w:rPr>
          <w:vertAlign w:val="superscript"/>
        </w:rPr>
        <w:t xml:space="preserve"> </w:t>
      </w:r>
      <w:r w:rsidR="00AA11C1" w:rsidRPr="00554FC4">
        <w:t xml:space="preserve">Samuel 2–24. </w:t>
      </w:r>
    </w:p>
    <w:p w14:paraId="555925E4" w14:textId="77777777" w:rsidR="0027245D" w:rsidRPr="00554FC4" w:rsidRDefault="0027245D" w:rsidP="00A9151C">
      <w:pPr>
        <w:pStyle w:val="Body"/>
        <w:jc w:val="both"/>
      </w:pPr>
      <w:r>
        <w:t xml:space="preserve">Penulis menulis kitab ini ketika Israel menghadapi ujian berat, di masa kerajaan yang terpecah dan masa pembuangan ke Babel. </w:t>
      </w:r>
      <w:r w:rsidR="0088367D">
        <w:t>B</w:t>
      </w:r>
      <w:r>
        <w:t>anyak</w:t>
      </w:r>
      <w:r w:rsidR="0088367D">
        <w:t xml:space="preserve"> </w:t>
      </w:r>
      <w:r>
        <w:t>hal hendak di</w:t>
      </w:r>
      <w:r w:rsidR="0088367D">
        <w:t>sampai</w:t>
      </w:r>
      <w:r>
        <w:t xml:space="preserve">kannya kepada mereka yang </w:t>
      </w:r>
      <w:r w:rsidR="0088367D">
        <w:t>pertam</w:t>
      </w:r>
      <w:r>
        <w:t>a menerima kitabnya di masa</w:t>
      </w:r>
      <w:r w:rsidR="00904DD5">
        <w:t>-masa</w:t>
      </w:r>
      <w:r>
        <w:t xml:space="preserve"> sulit itu. Dalam pelajaran pertama kita merangkum tujuan keseluruhannya sebagai berikut:</w:t>
      </w:r>
    </w:p>
    <w:p w14:paraId="580F743E" w14:textId="77777777" w:rsidR="00AA11C1" w:rsidRPr="00554FC4" w:rsidRDefault="00AA11C1" w:rsidP="00AA11C1">
      <w:pPr>
        <w:pStyle w:val="Quotation"/>
        <w:rPr>
          <w:rStyle w:val="QuotationChar"/>
          <w:rFonts w:ascii="Times New Roman" w:hAnsi="Times New Roman" w:cs="Times New Roman"/>
        </w:rPr>
      </w:pPr>
    </w:p>
    <w:p w14:paraId="63EB5540" w14:textId="2C12FA18" w:rsidR="00AA11C1" w:rsidRPr="00554FC4" w:rsidRDefault="00CB2EDD" w:rsidP="0088367D">
      <w:pPr>
        <w:pStyle w:val="Quotations"/>
        <w:rPr>
          <w:rFonts w:cs="Times New Roman"/>
        </w:rPr>
      </w:pPr>
      <w:r w:rsidRPr="00CB2EDD">
        <w:rPr>
          <w:rFonts w:cs="Times New Roman"/>
        </w:rPr>
        <w:t>Penulis kitab Samuel menjelaskan  transisi Israel menuju kerajaan mencapai puncaknya dalam perjanjian Allah dengan Daud agar Israel menaruh pengharapan mereka akan kerajaan Allah dalam pemerintahan keluarga Daud yang benar</w:t>
      </w:r>
      <w:r w:rsidR="0088367D" w:rsidRPr="0088367D">
        <w:rPr>
          <w:rFonts w:cs="Times New Roman"/>
        </w:rPr>
        <w:t xml:space="preserve"> </w:t>
      </w:r>
    </w:p>
    <w:p w14:paraId="56325336" w14:textId="77777777" w:rsidR="00AA11C1" w:rsidRPr="00554FC4" w:rsidRDefault="00AA11C1" w:rsidP="00AA11C1">
      <w:pPr>
        <w:rPr>
          <w:rFonts w:ascii="Times New Roman" w:hAnsi="Times New Roman" w:cs="Times New Roman"/>
        </w:rPr>
      </w:pPr>
    </w:p>
    <w:p w14:paraId="63AF2C16" w14:textId="27039D5D" w:rsidR="00454D80" w:rsidRDefault="0088367D" w:rsidP="00EA1735">
      <w:pPr>
        <w:pStyle w:val="Body"/>
        <w:jc w:val="both"/>
      </w:pPr>
      <w:r>
        <w:t xml:space="preserve">Di satu sisi, penulis ingin pembaca aslinya memandang ke masa lalu </w:t>
      </w:r>
      <w:r w:rsidR="007620BD">
        <w:t>ber</w:t>
      </w:r>
      <w:r>
        <w:t xml:space="preserve">kaitan dengan dinamika </w:t>
      </w:r>
      <w:r w:rsidR="00CB2EDD">
        <w:t>perjanjian</w:t>
      </w:r>
      <w:r>
        <w:t xml:space="preserve"> Allah. </w:t>
      </w:r>
      <w:r w:rsidR="00033F12">
        <w:t>Khususnya</w:t>
      </w:r>
      <w:r>
        <w:t xml:space="preserve">, ia ingin mereka melihat bagaimana transisi Israel menuju kerajaan </w:t>
      </w:r>
      <w:r w:rsidR="00454D80">
        <w:t xml:space="preserve">mencapai kulminasi dalam </w:t>
      </w:r>
      <w:r w:rsidR="00CB2EDD">
        <w:t>perjanjian</w:t>
      </w:r>
      <w:r w:rsidR="00454D80">
        <w:t xml:space="preserve"> Allah dengan Daud. Dan di sisi lain, ia berfokus pada kerajaan Allah dengan mengajak pembacanya menaruh pengharapan mereka akan kerajaan Allah dalam pemerintahan </w:t>
      </w:r>
      <w:r w:rsidR="00324D86">
        <w:t>dinasti</w:t>
      </w:r>
      <w:r w:rsidR="00454D80">
        <w:t xml:space="preserve"> Daud yang benar. </w:t>
      </w:r>
      <w:r w:rsidR="00CB2EDD" w:rsidRPr="00CB2EDD">
        <w:t>Dalam pelajaran ini kita akan melihat cara dua tujuan bertingkat tersebut menjadi perhatian utama dalam catatan tentang Samuel dan Samuel</w:t>
      </w:r>
    </w:p>
    <w:p w14:paraId="5AD4740F" w14:textId="77777777" w:rsidR="00CB2EDD" w:rsidRDefault="00CB2EDD" w:rsidP="00EA1735">
      <w:pPr>
        <w:pStyle w:val="Body"/>
        <w:jc w:val="both"/>
      </w:pPr>
    </w:p>
    <w:p w14:paraId="523B304B" w14:textId="77777777" w:rsidR="00AA11C1" w:rsidRPr="00554FC4" w:rsidRDefault="008E5641" w:rsidP="00EA1735">
      <w:pPr>
        <w:pStyle w:val="Body"/>
        <w:jc w:val="both"/>
      </w:pPr>
      <w:r>
        <w:t>P</w:t>
      </w:r>
      <w:r w:rsidR="00454D80">
        <w:t>e</w:t>
      </w:r>
      <w:r>
        <w:t>nelusuran kehidupan Samuel dan Saul kita bagi dalam dua bagian utama. Pertama, kita akan melihat pendahuluan menjelang</w:t>
      </w:r>
      <w:r w:rsidR="005963A6">
        <w:t xml:space="preserve"> era</w:t>
      </w:r>
      <w:r>
        <w:t xml:space="preserve"> kerajaan dalam</w:t>
      </w:r>
      <w:r w:rsidR="00AA11C1" w:rsidRPr="00554FC4">
        <w:t xml:space="preserve"> 1 Samuel 1–7. </w:t>
      </w:r>
      <w:r>
        <w:t xml:space="preserve">Kemudian kita melihat </w:t>
      </w:r>
      <w:r w:rsidR="00033F12">
        <w:t>kegagalan pemerintahan Saul</w:t>
      </w:r>
      <w:r>
        <w:t xml:space="preserve"> dalam</w:t>
      </w:r>
      <w:r w:rsidR="00AA11C1" w:rsidRPr="00554FC4">
        <w:t xml:space="preserve"> 1 Samuel 8–2</w:t>
      </w:r>
      <w:r w:rsidR="00AA11C1" w:rsidRPr="00554FC4">
        <w:rPr>
          <w:vertAlign w:val="superscript"/>
        </w:rPr>
        <w:t xml:space="preserve"> </w:t>
      </w:r>
      <w:r w:rsidR="00AA11C1" w:rsidRPr="00554FC4">
        <w:t xml:space="preserve">Samuel 1. </w:t>
      </w:r>
      <w:r>
        <w:t xml:space="preserve">Kedua bagian ini penting untuk menampilkan tujuan keseluruhan penulis. Kita akan mulai dengan pendahuluan menjelang </w:t>
      </w:r>
      <w:r w:rsidR="009C2EC7">
        <w:t xml:space="preserve">era </w:t>
      </w:r>
      <w:r>
        <w:t>kerajaan dalam</w:t>
      </w:r>
      <w:r w:rsidR="00AA11C1" w:rsidRPr="00554FC4">
        <w:t xml:space="preserve"> 1 Samuel 1–7.</w:t>
      </w:r>
    </w:p>
    <w:p w14:paraId="43B88117" w14:textId="77777777" w:rsidR="00AA11C1" w:rsidRPr="006E710B" w:rsidRDefault="00AA11C1" w:rsidP="00AA11C1">
      <w:pPr>
        <w:rPr>
          <w:rFonts w:ascii="Times New Roman" w:hAnsi="Times New Roman" w:cs="Times New Roman"/>
          <w:szCs w:val="24"/>
        </w:rPr>
      </w:pPr>
    </w:p>
    <w:p w14:paraId="183D3303" w14:textId="77777777" w:rsidR="00AA11C1" w:rsidRPr="006E710B" w:rsidRDefault="00AA11C1" w:rsidP="00AA11C1">
      <w:pPr>
        <w:rPr>
          <w:rFonts w:ascii="Times New Roman" w:hAnsi="Times New Roman" w:cs="Times New Roman"/>
          <w:color w:val="984806"/>
          <w:szCs w:val="24"/>
        </w:rPr>
      </w:pPr>
    </w:p>
    <w:p w14:paraId="7EDAC3E4" w14:textId="77777777" w:rsidR="00AA11C1" w:rsidRPr="006E710B" w:rsidRDefault="00AA11C1" w:rsidP="00AA11C1">
      <w:pPr>
        <w:rPr>
          <w:rFonts w:ascii="Times New Roman" w:hAnsi="Times New Roman" w:cs="Times New Roman"/>
          <w:color w:val="984806"/>
          <w:szCs w:val="24"/>
        </w:rPr>
      </w:pPr>
    </w:p>
    <w:p w14:paraId="2999FECF" w14:textId="4D7B0ECB" w:rsidR="00AA11C1" w:rsidRPr="00637933" w:rsidRDefault="00033F12" w:rsidP="00637933">
      <w:pPr>
        <w:pStyle w:val="Chapterheading"/>
      </w:pPr>
      <w:bookmarkStart w:id="2" w:name="_Toc148519538"/>
      <w:r>
        <w:t xml:space="preserve">PENDAHULUAN </w:t>
      </w:r>
      <w:r w:rsidR="0074023E">
        <w:t>MENUJU</w:t>
      </w:r>
      <w:r w:rsidR="00637933" w:rsidRPr="00637933">
        <w:t xml:space="preserve"> K</w:t>
      </w:r>
      <w:r w:rsidR="008E5641">
        <w:t>ERAJAAN</w:t>
      </w:r>
      <w:bookmarkEnd w:id="2"/>
    </w:p>
    <w:p w14:paraId="13D12424" w14:textId="77777777" w:rsidR="00AA11C1" w:rsidRPr="006E710B" w:rsidRDefault="00AA11C1" w:rsidP="00AA11C1">
      <w:pPr>
        <w:rPr>
          <w:rFonts w:ascii="Times New Roman" w:hAnsi="Times New Roman" w:cs="Times New Roman"/>
          <w:color w:val="984806"/>
          <w:szCs w:val="24"/>
        </w:rPr>
      </w:pPr>
    </w:p>
    <w:p w14:paraId="596443DB" w14:textId="4D069EC8" w:rsidR="00C0220E" w:rsidRDefault="0027381C" w:rsidP="00EA1735">
      <w:pPr>
        <w:pStyle w:val="Body"/>
        <w:jc w:val="both"/>
      </w:pPr>
      <w:r>
        <w:t>Pasal-pasal terakhir kitab Hakim-hakim mencatat bahwa kaum Lewi yang tidak setia di wilayah suku utara memimpin Israel memberontak kepada Allah. Penulis Hakim-hakim menjelaskan bahwa hal ini terjadi karena satu alasan utama. Empat kali ia menulis di bagian akhir kitabnya, “</w:t>
      </w:r>
      <w:r w:rsidRPr="0027381C">
        <w:t>Pada zaman itu tidak ada raja di antara orang Israel; setiap orang berbuat apa yang benar menurut pandangannya sendiri.</w:t>
      </w:r>
      <w:r w:rsidR="002B3A31">
        <w:t xml:space="preserve">” </w:t>
      </w:r>
      <w:r w:rsidR="00C0220E">
        <w:t xml:space="preserve">Mengingat latar belakang ini, tidak mengherankan </w:t>
      </w:r>
      <w:r w:rsidR="00A9220E">
        <w:t>jik</w:t>
      </w:r>
      <w:r w:rsidR="00C0220E">
        <w:t>a kitab Samuel dimulai dengan kelahiran Samuel. Samuel adalah seorang Lewi dari wilayah utara Israel</w:t>
      </w:r>
      <w:r w:rsidR="00A9220E">
        <w:t xml:space="preserve">, </w:t>
      </w:r>
      <w:r w:rsidR="00C0220E">
        <w:t xml:space="preserve">yang akan memimpin Israel memasuki </w:t>
      </w:r>
      <w:r w:rsidR="00EE0D78">
        <w:t>zaman</w:t>
      </w:r>
      <w:r w:rsidR="00C0220E">
        <w:t xml:space="preserve"> kerajaan.</w:t>
      </w:r>
    </w:p>
    <w:p w14:paraId="768C0D09" w14:textId="5842D4CB" w:rsidR="00C0220E" w:rsidRDefault="00A9220E" w:rsidP="00EA1735">
      <w:pPr>
        <w:pStyle w:val="Body"/>
        <w:jc w:val="both"/>
      </w:pPr>
      <w:r>
        <w:t xml:space="preserve">Kita akan menelusuri pendahuluan menjelang </w:t>
      </w:r>
      <w:r w:rsidR="00364B4A">
        <w:t xml:space="preserve">era </w:t>
      </w:r>
      <w:r>
        <w:t>kerajaan dalam dua cara. Pertama, kita akan berfokus pada makna as</w:t>
      </w:r>
      <w:r w:rsidR="00EE0D78">
        <w:t>a</w:t>
      </w:r>
      <w:r>
        <w:t>li bagian kitab ini dengan meneliti struktur dan isinya. Kemudian kita akan memberikan beberapa penerapan Krist</w:t>
      </w:r>
      <w:r w:rsidR="00EE0D78">
        <w:t>iani kitab ini</w:t>
      </w:r>
      <w:r>
        <w:t xml:space="preserve">. Mari kita mulai dengan struktur dan isi bagian pertama kitab Samuel. </w:t>
      </w:r>
    </w:p>
    <w:p w14:paraId="75DD025C" w14:textId="77777777" w:rsidR="00AA11C1" w:rsidRPr="006E710B" w:rsidRDefault="00AA11C1" w:rsidP="00AA11C1">
      <w:pPr>
        <w:rPr>
          <w:rFonts w:ascii="Times New Roman" w:hAnsi="Times New Roman" w:cs="Times New Roman"/>
          <w:szCs w:val="24"/>
        </w:rPr>
      </w:pPr>
    </w:p>
    <w:p w14:paraId="3AB0796F" w14:textId="77777777" w:rsidR="00AA11C1" w:rsidRPr="006E710B" w:rsidRDefault="00AA11C1" w:rsidP="00AA11C1">
      <w:pPr>
        <w:rPr>
          <w:rFonts w:ascii="Times New Roman" w:hAnsi="Times New Roman" w:cs="Times New Roman"/>
          <w:szCs w:val="24"/>
        </w:rPr>
      </w:pPr>
    </w:p>
    <w:p w14:paraId="1F2F7476" w14:textId="77777777" w:rsidR="00AA11C1" w:rsidRPr="00554FC4" w:rsidRDefault="00AA11C1" w:rsidP="00AA11C1">
      <w:pPr>
        <w:pStyle w:val="PanelHeading"/>
        <w:rPr>
          <w:rFonts w:cs="Times New Roman"/>
        </w:rPr>
      </w:pPr>
      <w:bookmarkStart w:id="3" w:name="_Toc148519539"/>
      <w:r w:rsidRPr="00554FC4">
        <w:rPr>
          <w:rFonts w:cs="Times New Roman"/>
        </w:rPr>
        <w:t>Stru</w:t>
      </w:r>
      <w:r w:rsidR="0066169E">
        <w:rPr>
          <w:rFonts w:cs="Times New Roman"/>
        </w:rPr>
        <w:t>k</w:t>
      </w:r>
      <w:r w:rsidRPr="00554FC4">
        <w:rPr>
          <w:rFonts w:cs="Times New Roman"/>
        </w:rPr>
        <w:t xml:space="preserve">tur </w:t>
      </w:r>
      <w:r w:rsidR="0066169E">
        <w:rPr>
          <w:rFonts w:cs="Times New Roman"/>
        </w:rPr>
        <w:t>d</w:t>
      </w:r>
      <w:r w:rsidRPr="00554FC4">
        <w:rPr>
          <w:rFonts w:cs="Times New Roman"/>
        </w:rPr>
        <w:t>an</w:t>
      </w:r>
      <w:r w:rsidR="0066169E">
        <w:rPr>
          <w:rFonts w:cs="Times New Roman"/>
        </w:rPr>
        <w:t xml:space="preserve"> Isi</w:t>
      </w:r>
      <w:bookmarkEnd w:id="3"/>
    </w:p>
    <w:p w14:paraId="7A93A43C" w14:textId="77777777" w:rsidR="00AA11C1" w:rsidRPr="006E710B" w:rsidRDefault="00AA11C1" w:rsidP="00AA11C1">
      <w:pPr>
        <w:rPr>
          <w:rFonts w:ascii="Times New Roman" w:hAnsi="Times New Roman" w:cs="Times New Roman"/>
          <w:szCs w:val="24"/>
        </w:rPr>
      </w:pPr>
    </w:p>
    <w:p w14:paraId="0D109C0B" w14:textId="20EA466F" w:rsidR="007A5A32" w:rsidRDefault="007A5A32" w:rsidP="00EA1735">
      <w:pPr>
        <w:pStyle w:val="Body"/>
        <w:jc w:val="both"/>
      </w:pPr>
      <w:r>
        <w:t xml:space="preserve">Sebelum </w:t>
      </w:r>
      <w:r w:rsidR="006701EB">
        <w:t>me</w:t>
      </w:r>
      <w:r w:rsidR="00C210DB">
        <w:t>lanjut</w:t>
      </w:r>
      <w:r w:rsidR="006701EB">
        <w:t>kan</w:t>
      </w:r>
      <w:r>
        <w:t xml:space="preserve">, </w:t>
      </w:r>
      <w:r w:rsidR="00C210DB">
        <w:t>sebaiknya kami perkenalkan tema-tema utama yang akan kita lihat dalam pasal-pasal ini. Pertama, penulis</w:t>
      </w:r>
      <w:r w:rsidR="00EE0D78">
        <w:t xml:space="preserve"> kitab Samuel</w:t>
      </w:r>
      <w:r w:rsidR="00C210DB">
        <w:t xml:space="preserve"> berfokus pada kerajaan Allah. </w:t>
      </w:r>
      <w:r w:rsidR="00EE0D78">
        <w:t>Baik p</w:t>
      </w:r>
      <w:r w:rsidR="00C210DB">
        <w:t xml:space="preserve">enulis </w:t>
      </w:r>
      <w:r w:rsidR="00451803">
        <w:t xml:space="preserve">dan </w:t>
      </w:r>
      <w:r w:rsidR="00C210DB">
        <w:t>pembaca aslinya tahu bahwa Samuel telah mengurapi Daud sebagai raja dan me</w:t>
      </w:r>
      <w:r w:rsidR="00451803">
        <w:t>mpersiap</w:t>
      </w:r>
      <w:r w:rsidR="00C210DB">
        <w:t xml:space="preserve">kan </w:t>
      </w:r>
      <w:r w:rsidR="006701EB">
        <w:t>dinasti</w:t>
      </w:r>
      <w:r w:rsidR="00C210DB">
        <w:t xml:space="preserve"> Daud untuk memimpin kerajaan Allah di Israel. Namun seperti </w:t>
      </w:r>
      <w:r w:rsidR="006701EB">
        <w:t>telah</w:t>
      </w:r>
      <w:r w:rsidR="00C210DB">
        <w:t xml:space="preserve"> </w:t>
      </w:r>
      <w:r w:rsidR="00EE0D78">
        <w:t xml:space="preserve">kami </w:t>
      </w:r>
      <w:r w:rsidR="00C210DB">
        <w:t xml:space="preserve">katakan </w:t>
      </w:r>
      <w:r w:rsidR="006701EB">
        <w:t>tadi</w:t>
      </w:r>
      <w:r w:rsidR="00C210DB">
        <w:t xml:space="preserve">, </w:t>
      </w:r>
      <w:r w:rsidR="00EE0D78">
        <w:t xml:space="preserve">saat </w:t>
      </w:r>
      <w:r w:rsidR="00C210DB">
        <w:t xml:space="preserve">kitab ini ditulis, banyak orang di Israel </w:t>
      </w:r>
      <w:r w:rsidR="00EE0D78">
        <w:t xml:space="preserve">bertanya-tanya </w:t>
      </w:r>
      <w:r w:rsidR="00C210DB">
        <w:t>apakah mereka menempuh arah yang benar. Selama bertahun-tahun, keluarga Daud telah men</w:t>
      </w:r>
      <w:r w:rsidR="00E45727">
        <w:t>imbul</w:t>
      </w:r>
      <w:r w:rsidR="00C210DB">
        <w:t>kan sangat banyak masalah bagi umat Allah. Maka untuk meyakinkan pembaca bahwa mereka berada di jalan yang benar, penulis menunjukkan bagaimana Allah sendiri telah membangkitkan Samuel untuk tujuan mengurapi Daud</w:t>
      </w:r>
      <w:r w:rsidR="00A7037B">
        <w:t xml:space="preserve"> sebagai raja.</w:t>
      </w:r>
      <w:r w:rsidR="00C210DB">
        <w:t xml:space="preserve"> </w:t>
      </w:r>
    </w:p>
    <w:p w14:paraId="513F0A6B" w14:textId="60650359" w:rsidR="00325605" w:rsidRDefault="001860E9" w:rsidP="00EA1735">
      <w:pPr>
        <w:pStyle w:val="Body"/>
        <w:jc w:val="both"/>
      </w:pPr>
      <w:r>
        <w:t xml:space="preserve">Untuk meneguhkan kenyataan ini, ia </w:t>
      </w:r>
      <w:r w:rsidR="00494A4E">
        <w:t>menekankan</w:t>
      </w:r>
      <w:r>
        <w:t xml:space="preserve"> tema utama kedua: dinamika </w:t>
      </w:r>
      <w:r w:rsidR="00CB2EDD">
        <w:t>perjanjian</w:t>
      </w:r>
      <w:r>
        <w:t xml:space="preserve"> Allah dengan Musa. Di zaman Samuel, Israel terikat pada Allah oleh dinamika </w:t>
      </w:r>
      <w:r w:rsidR="00CB2EDD">
        <w:t>perjanjian</w:t>
      </w:r>
      <w:r>
        <w:t xml:space="preserve"> Allah di Gunung Sinai. Penulis menunjukkan bagaimana Allah </w:t>
      </w:r>
      <w:r w:rsidR="007864FF">
        <w:t xml:space="preserve">melimpahkan </w:t>
      </w:r>
      <w:r>
        <w:t>kemurahan besar pada Israel di masa hidup Samuel.</w:t>
      </w:r>
      <w:r w:rsidR="007864FF">
        <w:t xml:space="preserve"> Ia juga berfokus pada tuntutan Allah akan kesetiaan manusia yang didasari rasa syukur, terutama dalam kaitan dengan hukum-hukum </w:t>
      </w:r>
      <w:r w:rsidR="00EE0D78">
        <w:t xml:space="preserve">ibadah </w:t>
      </w:r>
      <w:r w:rsidR="007864FF">
        <w:t>Musa. Berulang kali ia menjelaskan bahwa praktik ibadah telah membentuk takdir mereka dalam sejarah. Lebih dari itu, ia menyoroti bagaimana Allah men</w:t>
      </w:r>
      <w:r w:rsidR="007C1BD0">
        <w:t>cura</w:t>
      </w:r>
      <w:r w:rsidR="007864FF">
        <w:t>hkan kutuk atas ketidaktaatan dan berkat atas ketaatan</w:t>
      </w:r>
      <w:r w:rsidR="007C1BD0">
        <w:t xml:space="preserve"> pada peraturan </w:t>
      </w:r>
      <w:r w:rsidR="00EE0D78">
        <w:t xml:space="preserve">ibadah </w:t>
      </w:r>
      <w:r w:rsidR="007C1BD0">
        <w:t xml:space="preserve">Musa. Dengan berfokus pada </w:t>
      </w:r>
      <w:r w:rsidR="00CB2EDD">
        <w:t>perjanjian</w:t>
      </w:r>
      <w:r w:rsidR="007C1BD0">
        <w:t xml:space="preserve"> Allah dengan Musa </w:t>
      </w:r>
      <w:r w:rsidR="009B32B9">
        <w:t>seperti</w:t>
      </w:r>
      <w:r w:rsidR="007C1BD0">
        <w:t xml:space="preserve"> ini, penulis mengajak pembaca aslinya menerima hasil dari </w:t>
      </w:r>
      <w:r w:rsidR="00E45727">
        <w:t>era</w:t>
      </w:r>
      <w:r w:rsidR="00494A4E">
        <w:t xml:space="preserve"> pendahuluan</w:t>
      </w:r>
      <w:r w:rsidR="007C1BD0">
        <w:t xml:space="preserve"> </w:t>
      </w:r>
      <w:r w:rsidR="00EE0D78">
        <w:t xml:space="preserve">ke kerajaan </w:t>
      </w:r>
      <w:r w:rsidR="007C1BD0">
        <w:t xml:space="preserve">ini. </w:t>
      </w:r>
      <w:r w:rsidR="00EE0D78">
        <w:t xml:space="preserve">Bangsa </w:t>
      </w:r>
      <w:r w:rsidR="007C1BD0">
        <w:t>Israel telah berbuat benar dengan mengikuti jalan yang di</w:t>
      </w:r>
      <w:r w:rsidR="00E45727">
        <w:t>rintis</w:t>
      </w:r>
      <w:r w:rsidR="007C1BD0">
        <w:t xml:space="preserve"> Samuel karena Allah sendiri telah menetapkannya. </w:t>
      </w:r>
    </w:p>
    <w:p w14:paraId="7A7F7C17" w14:textId="77777777" w:rsidR="00AA11C1" w:rsidRPr="00554FC4" w:rsidRDefault="00325605" w:rsidP="00EA1735">
      <w:pPr>
        <w:pStyle w:val="Body"/>
        <w:jc w:val="both"/>
      </w:pPr>
      <w:r>
        <w:t>Secara keseluruhan, struktur dan isi pe</w:t>
      </w:r>
      <w:r w:rsidR="00494A4E">
        <w:t>ndahuluan</w:t>
      </w:r>
      <w:r>
        <w:t xml:space="preserve"> </w:t>
      </w:r>
      <w:r w:rsidR="00494A4E">
        <w:t>menjelang kerajaan</w:t>
      </w:r>
      <w:r>
        <w:t xml:space="preserve"> terdiri dari dua </w:t>
      </w:r>
      <w:r w:rsidR="0063484A">
        <w:t xml:space="preserve">tahap </w:t>
      </w:r>
      <w:r>
        <w:t>utama, dimulai dengan tahun-tahun awal Samuel dalam</w:t>
      </w:r>
      <w:r w:rsidR="00AA11C1" w:rsidRPr="00554FC4">
        <w:t xml:space="preserve"> 1 Samuel 1:1–2:11</w:t>
      </w:r>
      <w:r>
        <w:t xml:space="preserve">, kemudian beranjak ke transisi kepemimpinan Lewi dari </w:t>
      </w:r>
      <w:r w:rsidR="00A8122C">
        <w:t>Eli dan anak-anaknya kepada Samuel dalam</w:t>
      </w:r>
      <w:r w:rsidR="00AA11C1" w:rsidRPr="00554FC4">
        <w:t xml:space="preserve"> 2:12–7:17. </w:t>
      </w:r>
      <w:r w:rsidR="00A8122C">
        <w:t>Di masa tahun-tahun awal</w:t>
      </w:r>
      <w:r w:rsidR="00AA11C1" w:rsidRPr="00554FC4">
        <w:t xml:space="preserve"> Samuel</w:t>
      </w:r>
      <w:r w:rsidR="00A8122C">
        <w:t>, penulis mengungkapkan bahwa dengan kedatangan Samuel, Allah memulai zaman baru bagi Israel.</w:t>
      </w:r>
    </w:p>
    <w:p w14:paraId="07C87AAA" w14:textId="77777777" w:rsidR="00AA11C1" w:rsidRPr="00554FC4" w:rsidRDefault="00AA11C1" w:rsidP="00AA11C1">
      <w:pPr>
        <w:pStyle w:val="Body"/>
      </w:pPr>
    </w:p>
    <w:p w14:paraId="31168C6C" w14:textId="77777777" w:rsidR="00AA11C1" w:rsidRPr="00554FC4" w:rsidRDefault="00AA11C1" w:rsidP="00AA11C1">
      <w:pPr>
        <w:pStyle w:val="Body"/>
      </w:pPr>
    </w:p>
    <w:p w14:paraId="4915DBB5" w14:textId="77777777" w:rsidR="00AA11C1" w:rsidRPr="00554FC4" w:rsidRDefault="00A8122C" w:rsidP="00AA11C1">
      <w:pPr>
        <w:pStyle w:val="BulletHeading"/>
        <w:rPr>
          <w:rFonts w:cs="Times New Roman"/>
        </w:rPr>
      </w:pPr>
      <w:bookmarkStart w:id="4" w:name="_Toc39478610"/>
      <w:bookmarkStart w:id="5" w:name="_Toc148519540"/>
      <w:r>
        <w:rPr>
          <w:rFonts w:cs="Times New Roman"/>
        </w:rPr>
        <w:t xml:space="preserve">Tahun-tahun Awal </w:t>
      </w:r>
      <w:r w:rsidR="00AA11C1" w:rsidRPr="00554FC4">
        <w:rPr>
          <w:rFonts w:cs="Times New Roman"/>
        </w:rPr>
        <w:t>Samuel (1 Samuel 1:1–2:11)</w:t>
      </w:r>
      <w:bookmarkEnd w:id="4"/>
      <w:bookmarkEnd w:id="5"/>
    </w:p>
    <w:p w14:paraId="669A8BBD" w14:textId="77777777" w:rsidR="00AA11C1" w:rsidRPr="00554FC4" w:rsidRDefault="00AA11C1" w:rsidP="00AA11C1">
      <w:pPr>
        <w:pStyle w:val="Body"/>
      </w:pPr>
    </w:p>
    <w:p w14:paraId="51EFBB75" w14:textId="77777777" w:rsidR="00AA11C1" w:rsidRPr="00554FC4" w:rsidRDefault="005620CD" w:rsidP="005620CD">
      <w:pPr>
        <w:pStyle w:val="Body"/>
        <w:jc w:val="both"/>
      </w:pPr>
      <w:r>
        <w:t>Kisah tahun-tahun awal Samuel berfokus pada kelahirannya dan</w:t>
      </w:r>
      <w:r w:rsidR="00202681">
        <w:t xml:space="preserve"> penyerahan</w:t>
      </w:r>
      <w:r>
        <w:t xml:space="preserve">nya </w:t>
      </w:r>
      <w:r w:rsidR="00202681">
        <w:t>untuk</w:t>
      </w:r>
      <w:r>
        <w:t xml:space="preserve"> </w:t>
      </w:r>
      <w:r w:rsidR="00436810">
        <w:t>melayani</w:t>
      </w:r>
      <w:r>
        <w:t xml:space="preserve"> Allah d</w:t>
      </w:r>
      <w:r w:rsidRPr="00202681">
        <w:rPr>
          <w:color w:val="auto"/>
        </w:rPr>
        <w:t xml:space="preserve">i Kemah Suci </w:t>
      </w:r>
      <w:r>
        <w:t xml:space="preserve">di Silo. Narasi </w:t>
      </w:r>
      <w:r w:rsidR="002456EC">
        <w:t xml:space="preserve">tunggal </w:t>
      </w:r>
      <w:r>
        <w:t xml:space="preserve">ini </w:t>
      </w:r>
      <w:r w:rsidR="00436810">
        <w:t>kita baca</w:t>
      </w:r>
      <w:r>
        <w:t xml:space="preserve"> dalam</w:t>
      </w:r>
      <w:r w:rsidR="00AA11C1" w:rsidRPr="00554FC4">
        <w:t xml:space="preserve"> 1 Samuel 1:1-28 </w:t>
      </w:r>
      <w:r>
        <w:t xml:space="preserve">dengan ayat penutup singkat dalam </w:t>
      </w:r>
      <w:r w:rsidR="00AA11C1" w:rsidRPr="00554FC4">
        <w:t xml:space="preserve">2:11. </w:t>
      </w:r>
      <w:r>
        <w:t xml:space="preserve">Di dalam narasi ini terdapat </w:t>
      </w:r>
      <w:r w:rsidR="002456EC">
        <w:t>nyanyian pujian Hana yang panjang dalam</w:t>
      </w:r>
      <w:r w:rsidR="00AA11C1" w:rsidRPr="00554FC4">
        <w:t xml:space="preserve"> 2:1-10. </w:t>
      </w:r>
    </w:p>
    <w:p w14:paraId="74F7639F" w14:textId="77777777" w:rsidR="00AA11C1" w:rsidRPr="00554FC4" w:rsidRDefault="00AA11C1" w:rsidP="00EA1735">
      <w:pPr>
        <w:pStyle w:val="unnumberedsequence"/>
        <w:jc w:val="both"/>
        <w:rPr>
          <w:rFonts w:ascii="Times New Roman" w:hAnsi="Times New Roman" w:cs="Times New Roman"/>
        </w:rPr>
      </w:pPr>
    </w:p>
    <w:p w14:paraId="51B5CF16" w14:textId="2C5DEA4C" w:rsidR="002456EC" w:rsidRDefault="002456EC" w:rsidP="00EA1735">
      <w:pPr>
        <w:pStyle w:val="Sub-bullet"/>
        <w:ind w:firstLine="360"/>
        <w:jc w:val="both"/>
        <w:rPr>
          <w:b w:val="0"/>
          <w:i w:val="0"/>
          <w:color w:val="auto"/>
        </w:rPr>
      </w:pPr>
      <w:r>
        <w:rPr>
          <w:rFonts w:eastAsia="Calibri"/>
          <w:color w:val="2C5376"/>
          <w:szCs w:val="22"/>
        </w:rPr>
        <w:t xml:space="preserve">Kelahiran dan Penyerahan </w:t>
      </w:r>
      <w:r w:rsidR="00AA11C1" w:rsidRPr="00554FC4">
        <w:rPr>
          <w:rFonts w:eastAsia="Calibri"/>
          <w:color w:val="2C5376"/>
          <w:szCs w:val="22"/>
        </w:rPr>
        <w:t>(1 Samuel 1:1-28; 2:11).</w:t>
      </w:r>
      <w:r w:rsidR="00AA11C1" w:rsidRPr="00554FC4">
        <w:t xml:space="preserve"> </w:t>
      </w:r>
      <w:r>
        <w:rPr>
          <w:b w:val="0"/>
          <w:i w:val="0"/>
          <w:color w:val="auto"/>
        </w:rPr>
        <w:t>Telah kami diskusikan dalam pel</w:t>
      </w:r>
      <w:r w:rsidR="00494A4E">
        <w:rPr>
          <w:b w:val="0"/>
          <w:i w:val="0"/>
          <w:color w:val="auto"/>
        </w:rPr>
        <w:t>a</w:t>
      </w:r>
      <w:r>
        <w:rPr>
          <w:b w:val="0"/>
          <w:i w:val="0"/>
          <w:color w:val="auto"/>
        </w:rPr>
        <w:t xml:space="preserve">jaran sebelumnya bahwa kelahiran dan penyerahan Samuel dimulai dengan seorang perempuan bernama Hana. Anda tentu ingat bahwa suami Hana, Elkana, mempunyai dua istri. Penina </w:t>
      </w:r>
      <w:r w:rsidR="00EE0D78">
        <w:rPr>
          <w:b w:val="0"/>
          <w:i w:val="0"/>
          <w:color w:val="auto"/>
        </w:rPr>
        <w:t xml:space="preserve">memiliki </w:t>
      </w:r>
      <w:r>
        <w:rPr>
          <w:b w:val="0"/>
          <w:i w:val="0"/>
          <w:color w:val="auto"/>
        </w:rPr>
        <w:t xml:space="preserve">beberapa anak, tetapi Hana mandul. Keluarga </w:t>
      </w:r>
      <w:r w:rsidR="004E5EB2">
        <w:rPr>
          <w:b w:val="0"/>
          <w:i w:val="0"/>
          <w:color w:val="auto"/>
        </w:rPr>
        <w:t>ini</w:t>
      </w:r>
      <w:r>
        <w:rPr>
          <w:b w:val="0"/>
          <w:i w:val="0"/>
          <w:color w:val="auto"/>
        </w:rPr>
        <w:t xml:space="preserve"> se</w:t>
      </w:r>
      <w:r w:rsidR="004E5EB2">
        <w:rPr>
          <w:b w:val="0"/>
          <w:i w:val="0"/>
          <w:color w:val="auto"/>
        </w:rPr>
        <w:t>lalu</w:t>
      </w:r>
      <w:r>
        <w:rPr>
          <w:b w:val="0"/>
          <w:i w:val="0"/>
          <w:color w:val="auto"/>
        </w:rPr>
        <w:t xml:space="preserve"> menghadiri perayaan tahunan di Kemah Suci di Silo. Pada perayaan-perayaan ini, Penina sering meng</w:t>
      </w:r>
      <w:r w:rsidR="004E5EB2">
        <w:rPr>
          <w:b w:val="0"/>
          <w:i w:val="0"/>
          <w:color w:val="auto"/>
        </w:rPr>
        <w:t>ejek</w:t>
      </w:r>
      <w:r>
        <w:rPr>
          <w:b w:val="0"/>
          <w:i w:val="0"/>
          <w:color w:val="auto"/>
        </w:rPr>
        <w:t xml:space="preserve"> Hana karena tidak mempunyai anak. </w:t>
      </w:r>
      <w:r w:rsidR="00EE0D78">
        <w:rPr>
          <w:b w:val="0"/>
          <w:i w:val="0"/>
          <w:color w:val="auto"/>
        </w:rPr>
        <w:t xml:space="preserve">Terlebih lagi </w:t>
      </w:r>
      <w:r w:rsidR="004E5EB2">
        <w:rPr>
          <w:b w:val="0"/>
          <w:i w:val="0"/>
          <w:color w:val="auto"/>
        </w:rPr>
        <w:t>Elkana tidak dapat me</w:t>
      </w:r>
      <w:r w:rsidR="00225127">
        <w:rPr>
          <w:b w:val="0"/>
          <w:i w:val="0"/>
          <w:color w:val="auto"/>
        </w:rPr>
        <w:t>mahami</w:t>
      </w:r>
      <w:r w:rsidR="004E5EB2">
        <w:rPr>
          <w:b w:val="0"/>
          <w:i w:val="0"/>
          <w:color w:val="auto"/>
        </w:rPr>
        <w:t xml:space="preserve"> kesedihan Hana dan berkata bahwa </w:t>
      </w:r>
      <w:r w:rsidR="00EE0D78">
        <w:rPr>
          <w:b w:val="0"/>
          <w:i w:val="0"/>
          <w:color w:val="auto"/>
        </w:rPr>
        <w:t xml:space="preserve">ia sendiri </w:t>
      </w:r>
      <w:r w:rsidR="0018685E">
        <w:rPr>
          <w:b w:val="0"/>
          <w:i w:val="0"/>
          <w:color w:val="auto"/>
        </w:rPr>
        <w:t>seharusnya</w:t>
      </w:r>
      <w:r w:rsidR="004E5EB2">
        <w:rPr>
          <w:b w:val="0"/>
          <w:i w:val="0"/>
          <w:color w:val="auto"/>
        </w:rPr>
        <w:t xml:space="preserve"> sudah cukup bagi Hana.</w:t>
      </w:r>
    </w:p>
    <w:p w14:paraId="46D65070" w14:textId="44AD6AC7" w:rsidR="00783F7F" w:rsidRDefault="00B77182" w:rsidP="00783F7F">
      <w:pPr>
        <w:pStyle w:val="Body"/>
        <w:jc w:val="both"/>
      </w:pPr>
      <w:r>
        <w:t xml:space="preserve">Pada salah satu perayaan ini, Hana diliputi kesedihan yang mendalam sehingga ia menyendiri dan </w:t>
      </w:r>
      <w:r w:rsidR="00904ACF">
        <w:t>menangis di hadapan</w:t>
      </w:r>
      <w:r>
        <w:t xml:space="preserve"> Tuhan. Ia berjanji kepada </w:t>
      </w:r>
      <w:r w:rsidR="00904ACF">
        <w:t>Allah,</w:t>
      </w:r>
      <w:r>
        <w:t xml:space="preserve"> jika Allah memberinya seorang putra, ia akan menyerahkannya untuk melayani Tuhan se</w:t>
      </w:r>
      <w:r w:rsidR="00904ACF">
        <w:t>umur</w:t>
      </w:r>
      <w:r>
        <w:t xml:space="preserve"> hidupnya. </w:t>
      </w:r>
      <w:r w:rsidR="00783F7F">
        <w:t>Dalam 1:11, ia berkata, “</w:t>
      </w:r>
      <w:r w:rsidR="00904ACF">
        <w:t>P</w:t>
      </w:r>
      <w:r w:rsidR="00904ACF" w:rsidRPr="00904ACF">
        <w:t xml:space="preserve">isau cukur </w:t>
      </w:r>
      <w:r w:rsidR="00904ACF">
        <w:t>tidak akan menyentuh kepalanya</w:t>
      </w:r>
      <w:r w:rsidR="00783F7F">
        <w:t xml:space="preserve">,” </w:t>
      </w:r>
      <w:r w:rsidR="00904ACF">
        <w:t>artinya</w:t>
      </w:r>
      <w:r w:rsidR="00783F7F">
        <w:t xml:space="preserve"> ia akan </w:t>
      </w:r>
      <w:r w:rsidR="00EE0D78">
        <w:t xml:space="preserve">menjalankan sumpah nazir </w:t>
      </w:r>
      <w:r w:rsidR="00783F7F">
        <w:t xml:space="preserve">bagi pelayanan Allah dari Bilangan </w:t>
      </w:r>
      <w:r w:rsidR="00AA11C1" w:rsidRPr="00554FC4">
        <w:t xml:space="preserve">6:1-21. </w:t>
      </w:r>
      <w:r w:rsidR="0062359D">
        <w:t>Imam Eli melihat</w:t>
      </w:r>
      <w:r w:rsidR="00783F7F">
        <w:t xml:space="preserve"> kesedihan Hana ketika berdoa dan </w:t>
      </w:r>
      <w:r w:rsidR="00EE0D78">
        <w:t xml:space="preserve">ia menyangka </w:t>
      </w:r>
      <w:r w:rsidR="00783F7F">
        <w:t xml:space="preserve">Hana mabuk. Tetapi Hana menjelaskan keadaannya. Setelah mendengar ceritanya, Eli meyakinkan </w:t>
      </w:r>
      <w:r w:rsidR="00EE0D78">
        <w:t>Hana</w:t>
      </w:r>
      <w:r w:rsidR="00783F7F">
        <w:t xml:space="preserve"> bahwa Allah akan mengaruniakan seorang anak kepadanya. </w:t>
      </w:r>
    </w:p>
    <w:p w14:paraId="26D8C389" w14:textId="371157EB" w:rsidR="0062359D" w:rsidRDefault="0062359D" w:rsidP="0062359D">
      <w:pPr>
        <w:pStyle w:val="Body"/>
        <w:jc w:val="both"/>
        <w:rPr>
          <w:szCs w:val="24"/>
        </w:rPr>
      </w:pPr>
      <w:r>
        <w:t xml:space="preserve">Tidak lama setelah peristiwa itu, Hana mengandung dan melahirkan seorang anak laki-laki, yang </w:t>
      </w:r>
      <w:r w:rsidR="00EE0D78">
        <w:t xml:space="preserve">ia beri nama </w:t>
      </w:r>
      <w:r>
        <w:t>Samuel,</w:t>
      </w:r>
      <w:r w:rsidR="00AA11C1" w:rsidRPr="00554FC4">
        <w:rPr>
          <w:szCs w:val="24"/>
        </w:rPr>
        <w:t xml:space="preserve"> </w:t>
      </w:r>
      <w:r w:rsidR="00EE0D78">
        <w:rPr>
          <w:szCs w:val="24"/>
        </w:rPr>
        <w:t xml:space="preserve">atau </w:t>
      </w:r>
      <w:r w:rsidR="00AA11C1" w:rsidRPr="00554FC4">
        <w:rPr>
          <w:i/>
          <w:iCs/>
          <w:szCs w:val="24"/>
        </w:rPr>
        <w:t>Shemuel</w:t>
      </w:r>
      <w:r w:rsidR="00AA11C1" w:rsidRPr="00554FC4">
        <w:rPr>
          <w:szCs w:val="24"/>
        </w:rPr>
        <w:t xml:space="preserve"> (</w:t>
      </w:r>
      <w:r w:rsidR="00AA11C1" w:rsidRPr="00554FC4">
        <w:rPr>
          <w:szCs w:val="24"/>
          <w:rtl/>
          <w:lang w:bidi="he-IL"/>
        </w:rPr>
        <w:t>שְׁמוּאֵל</w:t>
      </w:r>
      <w:r>
        <w:rPr>
          <w:szCs w:val="24"/>
        </w:rPr>
        <w:t xml:space="preserve">) dalam bahasa Ibrani. Nama ini mungkin berarti “namanya El,” mengindikasikan bahwa ia berseru kepada nama Allah untuk Samuel. Setelah Samuel disapih, Hana menepati </w:t>
      </w:r>
      <w:r w:rsidR="00EE0D78">
        <w:rPr>
          <w:szCs w:val="24"/>
        </w:rPr>
        <w:t xml:space="preserve">sumpahnya </w:t>
      </w:r>
      <w:r>
        <w:rPr>
          <w:szCs w:val="24"/>
        </w:rPr>
        <w:t xml:space="preserve">dan menyerahkan </w:t>
      </w:r>
      <w:r w:rsidR="00EE0D78">
        <w:rPr>
          <w:szCs w:val="24"/>
        </w:rPr>
        <w:t>Samuel</w:t>
      </w:r>
      <w:r>
        <w:rPr>
          <w:szCs w:val="24"/>
        </w:rPr>
        <w:t xml:space="preserve"> bagi pelayanan kepada Tuhan sebagai pelayan pribadi Eli di Kemah Suci.</w:t>
      </w:r>
    </w:p>
    <w:p w14:paraId="64D2395B" w14:textId="1A0FC41D" w:rsidR="00DD6C43" w:rsidRDefault="00C14EB0" w:rsidP="0062359D">
      <w:pPr>
        <w:pStyle w:val="Body"/>
        <w:jc w:val="both"/>
        <w:rPr>
          <w:szCs w:val="24"/>
        </w:rPr>
      </w:pPr>
      <w:r>
        <w:rPr>
          <w:szCs w:val="24"/>
        </w:rPr>
        <w:t xml:space="preserve">Jika </w:t>
      </w:r>
      <w:r w:rsidR="00EE0D78">
        <w:rPr>
          <w:szCs w:val="24"/>
        </w:rPr>
        <w:t xml:space="preserve">dilihat </w:t>
      </w:r>
      <w:r>
        <w:rPr>
          <w:szCs w:val="24"/>
        </w:rPr>
        <w:t>tersendiri, k</w:t>
      </w:r>
      <w:r w:rsidR="00DD6C43">
        <w:rPr>
          <w:szCs w:val="24"/>
        </w:rPr>
        <w:t xml:space="preserve">isah awal Samuel ini adalah kisah seorang perempuan Lewi sederhana yang menerima jawaban mujizat atas doanya dan menanggapinya dengan berbakti kepada Allah. Tetapi pengalaman Hana mempunyai </w:t>
      </w:r>
      <w:r>
        <w:rPr>
          <w:szCs w:val="24"/>
        </w:rPr>
        <w:t>signifikansi</w:t>
      </w:r>
      <w:r w:rsidR="00DD6C43">
        <w:rPr>
          <w:szCs w:val="24"/>
        </w:rPr>
        <w:t xml:space="preserve"> yang jauh melampaui kehidupan pribadinya. Penulis mengungkapkan </w:t>
      </w:r>
      <w:r>
        <w:rPr>
          <w:szCs w:val="24"/>
        </w:rPr>
        <w:t>signifikansi</w:t>
      </w:r>
      <w:r w:rsidR="00DD6C43">
        <w:rPr>
          <w:szCs w:val="24"/>
        </w:rPr>
        <w:t xml:space="preserve"> ini dengan menempatkan nyanyian pujian Hana kepada Allah </w:t>
      </w:r>
      <w:r w:rsidR="00EE0D78">
        <w:rPr>
          <w:szCs w:val="24"/>
        </w:rPr>
        <w:t xml:space="preserve">dalam </w:t>
      </w:r>
      <w:r w:rsidR="00DD6C43">
        <w:rPr>
          <w:szCs w:val="24"/>
        </w:rPr>
        <w:t xml:space="preserve">narasi kelahiran dan penyerahan Samuel. </w:t>
      </w:r>
    </w:p>
    <w:p w14:paraId="6FEF490C" w14:textId="77777777" w:rsidR="00AA11C1" w:rsidRPr="00554FC4" w:rsidRDefault="00AA11C1" w:rsidP="00EA1735">
      <w:pPr>
        <w:jc w:val="both"/>
        <w:rPr>
          <w:rFonts w:ascii="Times New Roman" w:hAnsi="Times New Roman" w:cs="Times New Roman"/>
        </w:rPr>
      </w:pPr>
    </w:p>
    <w:p w14:paraId="49D24E44" w14:textId="6C60763F" w:rsidR="00C62301" w:rsidRDefault="00C62301" w:rsidP="00EA1735">
      <w:pPr>
        <w:pStyle w:val="Sub-bullet"/>
        <w:ind w:firstLine="360"/>
        <w:jc w:val="both"/>
        <w:rPr>
          <w:b w:val="0"/>
          <w:i w:val="0"/>
          <w:color w:val="auto"/>
        </w:rPr>
      </w:pPr>
      <w:r>
        <w:rPr>
          <w:rFonts w:eastAsia="Calibri"/>
          <w:color w:val="2C5376"/>
          <w:szCs w:val="22"/>
        </w:rPr>
        <w:t xml:space="preserve">Pujian </w:t>
      </w:r>
      <w:r w:rsidR="00AA11C1" w:rsidRPr="00554FC4">
        <w:rPr>
          <w:rFonts w:eastAsia="Calibri"/>
          <w:color w:val="2C5376"/>
          <w:szCs w:val="22"/>
        </w:rPr>
        <w:t>Hana</w:t>
      </w:r>
      <w:r>
        <w:rPr>
          <w:rFonts w:eastAsia="Calibri"/>
          <w:color w:val="2C5376"/>
          <w:szCs w:val="22"/>
        </w:rPr>
        <w:t xml:space="preserve"> </w:t>
      </w:r>
      <w:r w:rsidR="00AA11C1" w:rsidRPr="00554FC4">
        <w:rPr>
          <w:rFonts w:eastAsia="Calibri"/>
          <w:color w:val="2C5376"/>
          <w:szCs w:val="22"/>
        </w:rPr>
        <w:t>(1 Samuel 2:1-10).</w:t>
      </w:r>
      <w:r w:rsidR="00AA11C1" w:rsidRPr="00554FC4">
        <w:t xml:space="preserve"> </w:t>
      </w:r>
      <w:r w:rsidRPr="00C62301">
        <w:rPr>
          <w:b w:val="0"/>
          <w:i w:val="0"/>
          <w:color w:val="auto"/>
        </w:rPr>
        <w:t xml:space="preserve">Pujian </w:t>
      </w:r>
      <w:r w:rsidR="00AA11C1" w:rsidRPr="00C62301">
        <w:rPr>
          <w:b w:val="0"/>
          <w:i w:val="0"/>
          <w:color w:val="auto"/>
        </w:rPr>
        <w:t>H</w:t>
      </w:r>
      <w:r w:rsidR="00AA11C1" w:rsidRPr="00554FC4">
        <w:rPr>
          <w:b w:val="0"/>
          <w:i w:val="0"/>
          <w:color w:val="auto"/>
        </w:rPr>
        <w:t>an</w:t>
      </w:r>
      <w:r w:rsidR="00EB5269">
        <w:rPr>
          <w:b w:val="0"/>
          <w:i w:val="0"/>
          <w:color w:val="auto"/>
        </w:rPr>
        <w:t xml:space="preserve">a memberi perhatian khusus bagaimana kutuk dan berkat </w:t>
      </w:r>
      <w:r w:rsidR="00CB2EDD">
        <w:rPr>
          <w:b w:val="0"/>
          <w:i w:val="0"/>
          <w:color w:val="auto"/>
        </w:rPr>
        <w:t>perjanjian</w:t>
      </w:r>
      <w:r w:rsidR="00EB5269">
        <w:rPr>
          <w:b w:val="0"/>
          <w:i w:val="0"/>
          <w:color w:val="auto"/>
        </w:rPr>
        <w:t xml:space="preserve"> Allah membalikkan keadaan orang fasik dan orang rendah hati. </w:t>
      </w:r>
      <w:r w:rsidR="00EE0D78">
        <w:rPr>
          <w:b w:val="0"/>
          <w:i w:val="0"/>
          <w:color w:val="auto"/>
        </w:rPr>
        <w:t>Secara khusus</w:t>
      </w:r>
      <w:r w:rsidR="00EB5269">
        <w:rPr>
          <w:b w:val="0"/>
          <w:i w:val="0"/>
          <w:color w:val="auto"/>
        </w:rPr>
        <w:t xml:space="preserve">, Hana memuliakan Allah </w:t>
      </w:r>
      <w:r w:rsidR="00D818BF">
        <w:rPr>
          <w:b w:val="0"/>
          <w:i w:val="0"/>
          <w:color w:val="auto"/>
        </w:rPr>
        <w:t xml:space="preserve">atas </w:t>
      </w:r>
      <w:r w:rsidR="00EB5269">
        <w:rPr>
          <w:b w:val="0"/>
          <w:i w:val="0"/>
          <w:color w:val="auto"/>
        </w:rPr>
        <w:t xml:space="preserve">apa yang telah Dia lakukan melalui kelahiran dan penyerahan putranya. Kuasa Allah yang membalikkan keadaan memegang peran </w:t>
      </w:r>
      <w:r w:rsidR="00641706">
        <w:rPr>
          <w:b w:val="0"/>
          <w:i w:val="0"/>
          <w:color w:val="auto"/>
        </w:rPr>
        <w:t>yang begitu</w:t>
      </w:r>
      <w:r w:rsidR="00EB5269">
        <w:rPr>
          <w:b w:val="0"/>
          <w:i w:val="0"/>
          <w:color w:val="auto"/>
        </w:rPr>
        <w:t xml:space="preserve"> penting di seluruh kitab ini sehingga nyanyian Hana sebenarnya menampilkan rangkuman isi seluruh kitab Samuel</w:t>
      </w:r>
      <w:r w:rsidR="00D818BF">
        <w:rPr>
          <w:b w:val="0"/>
          <w:i w:val="0"/>
          <w:color w:val="auto"/>
        </w:rPr>
        <w:t xml:space="preserve"> secara garis besar</w:t>
      </w:r>
      <w:r w:rsidR="00A7037B">
        <w:rPr>
          <w:b w:val="0"/>
          <w:i w:val="0"/>
          <w:color w:val="auto"/>
        </w:rPr>
        <w:t>.</w:t>
      </w:r>
    </w:p>
    <w:p w14:paraId="241158C0" w14:textId="77777777" w:rsidR="00AA11C1" w:rsidRPr="006E710B" w:rsidRDefault="00AA11C1" w:rsidP="00AA11C1">
      <w:pPr>
        <w:rPr>
          <w:rFonts w:ascii="Times New Roman" w:hAnsi="Times New Roman" w:cs="Times New Roman"/>
          <w:sz w:val="20"/>
          <w:szCs w:val="20"/>
        </w:rPr>
      </w:pPr>
    </w:p>
    <w:p w14:paraId="4886939E" w14:textId="77777777" w:rsidR="00641706" w:rsidRDefault="00641706" w:rsidP="00EA1735">
      <w:pPr>
        <w:pStyle w:val="Guest"/>
        <w:rPr>
          <w:lang w:bidi="he-IL"/>
        </w:rPr>
      </w:pPr>
      <w:r>
        <w:rPr>
          <w:lang w:bidi="he-IL"/>
        </w:rPr>
        <w:t xml:space="preserve">Nyanyian </w:t>
      </w:r>
      <w:r w:rsidR="00AA11C1" w:rsidRPr="00554FC4">
        <w:rPr>
          <w:lang w:bidi="he-IL"/>
        </w:rPr>
        <w:t>Han</w:t>
      </w:r>
      <w:r>
        <w:rPr>
          <w:lang w:bidi="he-IL"/>
        </w:rPr>
        <w:t xml:space="preserve">a </w:t>
      </w:r>
      <w:r w:rsidR="000E72F3">
        <w:rPr>
          <w:lang w:bidi="he-IL"/>
        </w:rPr>
        <w:t>dalam</w:t>
      </w:r>
      <w:r>
        <w:rPr>
          <w:lang w:bidi="he-IL"/>
        </w:rPr>
        <w:t xml:space="preserve"> 1 Samuel pasal 2 s</w:t>
      </w:r>
      <w:r w:rsidR="00464367">
        <w:rPr>
          <w:lang w:bidi="he-IL"/>
        </w:rPr>
        <w:t>angat</w:t>
      </w:r>
      <w:r>
        <w:rPr>
          <w:lang w:bidi="he-IL"/>
        </w:rPr>
        <w:t xml:space="preserve"> signifikan karena </w:t>
      </w:r>
      <w:r w:rsidR="004877FE">
        <w:rPr>
          <w:lang w:bidi="he-IL"/>
        </w:rPr>
        <w:t>ini men</w:t>
      </w:r>
      <w:r w:rsidR="000F2C7B">
        <w:rPr>
          <w:lang w:bidi="he-IL"/>
        </w:rPr>
        <w:t>jadi latar belakang</w:t>
      </w:r>
      <w:r>
        <w:rPr>
          <w:lang w:bidi="he-IL"/>
        </w:rPr>
        <w:t xml:space="preserve"> </w:t>
      </w:r>
      <w:r w:rsidR="000F2C7B">
        <w:rPr>
          <w:lang w:bidi="he-IL"/>
        </w:rPr>
        <w:t>kisah selanjutnya dalam</w:t>
      </w:r>
      <w:r>
        <w:rPr>
          <w:lang w:bidi="he-IL"/>
        </w:rPr>
        <w:t xml:space="preserve"> kitab ini. Banyak tema pokok kitab Samuel </w:t>
      </w:r>
      <w:r w:rsidR="00D818BF">
        <w:rPr>
          <w:lang w:bidi="he-IL"/>
        </w:rPr>
        <w:t>di</w:t>
      </w:r>
      <w:r>
        <w:rPr>
          <w:lang w:bidi="he-IL"/>
        </w:rPr>
        <w:t>temukan di sini.</w:t>
      </w:r>
      <w:r w:rsidR="00464367">
        <w:rPr>
          <w:lang w:bidi="he-IL"/>
        </w:rPr>
        <w:t xml:space="preserve"> Juga menarik untuk membandingkannya dengan nyanyian Maria dalam Perjanjian Baru. Kedua nyanyian ini menegaskan</w:t>
      </w:r>
      <w:r w:rsidR="008520F6">
        <w:rPr>
          <w:lang w:bidi="he-IL"/>
        </w:rPr>
        <w:t xml:space="preserve"> fakta</w:t>
      </w:r>
      <w:r w:rsidR="00464367">
        <w:rPr>
          <w:lang w:bidi="he-IL"/>
        </w:rPr>
        <w:t xml:space="preserve"> bahwa hanya ada satu Allah, Yahweh</w:t>
      </w:r>
      <w:r w:rsidR="008520F6">
        <w:rPr>
          <w:lang w:bidi="he-IL"/>
        </w:rPr>
        <w:t>-</w:t>
      </w:r>
      <w:r w:rsidR="00464367">
        <w:rPr>
          <w:lang w:bidi="he-IL"/>
        </w:rPr>
        <w:t>lah satu-satunya</w:t>
      </w:r>
      <w:r w:rsidR="008520F6">
        <w:rPr>
          <w:lang w:bidi="he-IL"/>
        </w:rPr>
        <w:t xml:space="preserve"> Allah</w:t>
      </w:r>
      <w:r w:rsidR="00464367">
        <w:rPr>
          <w:lang w:bidi="he-IL"/>
        </w:rPr>
        <w:t>. Jadi hanya Dia</w:t>
      </w:r>
      <w:r w:rsidR="00D818BF">
        <w:rPr>
          <w:lang w:bidi="he-IL"/>
        </w:rPr>
        <w:t>lah</w:t>
      </w:r>
      <w:r w:rsidR="00464367">
        <w:rPr>
          <w:lang w:bidi="he-IL"/>
        </w:rPr>
        <w:t xml:space="preserve"> yang sanggup menyelamatkan. Tema lain </w:t>
      </w:r>
      <w:r w:rsidR="000E72F3">
        <w:rPr>
          <w:lang w:bidi="he-IL"/>
        </w:rPr>
        <w:t>yang terlihat dalam</w:t>
      </w:r>
      <w:r w:rsidR="00464367">
        <w:rPr>
          <w:lang w:bidi="he-IL"/>
        </w:rPr>
        <w:t xml:space="preserve"> nyanyian Hana adalah</w:t>
      </w:r>
      <w:r w:rsidR="000E72F3">
        <w:rPr>
          <w:lang w:bidi="he-IL"/>
        </w:rPr>
        <w:t xml:space="preserve"> bahwa Allah memakai orang-orang yang tampaknya tidak cocok, Ia memakai yang miskin, yang remuk, yang putus asa. Dan memang tema inilah yang terlihat di seluruh Alkitab. </w:t>
      </w:r>
      <w:r w:rsidR="004877FE">
        <w:rPr>
          <w:lang w:bidi="he-IL"/>
        </w:rPr>
        <w:t>Kekuatan Allah dinyatakan dalam kelemahan kita. Jadi ketika Hana memuji Allah karena memakai dirinya untuk membawa keselamatan bagi bangsa itu, kita melihat bahwa pemikiran in</w:t>
      </w:r>
      <w:r w:rsidR="00A7037B">
        <w:rPr>
          <w:lang w:bidi="he-IL"/>
        </w:rPr>
        <w:t>i terdapat diseluruh kitab ini.</w:t>
      </w:r>
      <w:r>
        <w:rPr>
          <w:lang w:bidi="he-IL"/>
        </w:rPr>
        <w:t xml:space="preserve"> </w:t>
      </w:r>
    </w:p>
    <w:p w14:paraId="6DD9F461" w14:textId="77777777" w:rsidR="00AA11C1" w:rsidRPr="006E710B" w:rsidRDefault="00AA11C1" w:rsidP="00AA11C1">
      <w:pPr>
        <w:pStyle w:val="Guest"/>
        <w:rPr>
          <w:sz w:val="20"/>
          <w:szCs w:val="20"/>
          <w:lang w:bidi="he-IL"/>
        </w:rPr>
      </w:pPr>
    </w:p>
    <w:p w14:paraId="5D81213A" w14:textId="77777777" w:rsidR="00AA11C1" w:rsidRPr="00554FC4" w:rsidRDefault="00AA11C1" w:rsidP="00AA11C1">
      <w:pPr>
        <w:pStyle w:val="Guest"/>
        <w:jc w:val="right"/>
      </w:pPr>
      <w:r w:rsidRPr="00554FC4">
        <w:rPr>
          <w:lang w:bidi="he-IL"/>
        </w:rPr>
        <w:t xml:space="preserve">— Dr. John </w:t>
      </w:r>
      <w:r w:rsidRPr="00554FC4">
        <w:t>Oswalt</w:t>
      </w:r>
    </w:p>
    <w:p w14:paraId="3DE48ECE" w14:textId="77777777" w:rsidR="00AA11C1" w:rsidRPr="006E710B" w:rsidRDefault="00AA11C1" w:rsidP="00AA11C1">
      <w:pPr>
        <w:rPr>
          <w:rFonts w:ascii="Times New Roman" w:hAnsi="Times New Roman" w:cs="Times New Roman"/>
          <w:sz w:val="20"/>
          <w:szCs w:val="20"/>
        </w:rPr>
      </w:pPr>
    </w:p>
    <w:p w14:paraId="04473B6C" w14:textId="77777777" w:rsidR="00856CC8" w:rsidRDefault="00A70D75" w:rsidP="00DC3E4B">
      <w:pPr>
        <w:pStyle w:val="Body"/>
        <w:jc w:val="both"/>
      </w:pPr>
      <w:r>
        <w:t xml:space="preserve">Kita dapat membagi nyanyian Hana dalam </w:t>
      </w:r>
      <w:r w:rsidR="00AA11C1" w:rsidRPr="00554FC4">
        <w:t xml:space="preserve">2:1-10 </w:t>
      </w:r>
      <w:r>
        <w:t xml:space="preserve">dalam tiga bagian. Seperti pasal-pasal awal kitab Samuel, nyanyian Hana dimulai dengan apa yang </w:t>
      </w:r>
      <w:r w:rsidR="00C04A9B">
        <w:t xml:space="preserve">telah </w:t>
      </w:r>
      <w:r>
        <w:t xml:space="preserve">Allah kerjakan dalam pengalaman pribadinya. </w:t>
      </w:r>
      <w:r w:rsidR="00B56B59">
        <w:t>Dalam ayat 1 ia berkata, “</w:t>
      </w:r>
      <w:r w:rsidR="00B56B59" w:rsidRPr="00B56B59">
        <w:t xml:space="preserve">Hatiku bersukaria karena TUHAN, </w:t>
      </w:r>
      <w:r w:rsidR="00856CC8">
        <w:t>…</w:t>
      </w:r>
      <w:r w:rsidR="00B56B59" w:rsidRPr="00B56B59">
        <w:t xml:space="preserve"> mulutku mencemoohkan musuhku</w:t>
      </w:r>
      <w:r w:rsidR="00856CC8">
        <w:t xml:space="preserve">.” Hana telah melihat sendiri bagaimana Allah membalikkan keadaannya. Allah mengutuk Penina dengan aib karena ibadahnya di Silo tidak tulus. Dan Ia memberkati Hana dengan sukacita </w:t>
      </w:r>
      <w:r w:rsidR="00C04A9B">
        <w:t xml:space="preserve">yang dihadirkan </w:t>
      </w:r>
      <w:r w:rsidR="00856CC8">
        <w:t>seorang anak karena ibadahnya yang setia.</w:t>
      </w:r>
    </w:p>
    <w:p w14:paraId="3BBF55C2" w14:textId="71B91C4D" w:rsidR="00AA11C1" w:rsidRPr="00554FC4" w:rsidRDefault="00D619B6" w:rsidP="00DC3E4B">
      <w:pPr>
        <w:pStyle w:val="Body"/>
        <w:jc w:val="both"/>
      </w:pPr>
      <w:r>
        <w:t>Kemudian</w:t>
      </w:r>
      <w:r w:rsidR="00856CC8">
        <w:t xml:space="preserve">, seperti juga dalam beberapa pasal berikutnya, nyanyian Hana meluas kepada </w:t>
      </w:r>
      <w:r w:rsidR="00534959">
        <w:t xml:space="preserve">seluruh </w:t>
      </w:r>
      <w:r w:rsidR="00856CC8">
        <w:t>bangsa Israel</w:t>
      </w:r>
      <w:r w:rsidR="00EE0D78">
        <w:t xml:space="preserve"> melampaui pengalaman pribadinya</w:t>
      </w:r>
      <w:r w:rsidR="00856CC8">
        <w:t xml:space="preserve">. Dalam ayat 2-8, Hana mengutarakan keyakinannya bahwa Allah akan membalikkan keadaan banyak orang ketika Ia mencurahkan kutuk dan berkat </w:t>
      </w:r>
      <w:r w:rsidR="00534959">
        <w:t>dalam skala yang lebih besar</w:t>
      </w:r>
      <w:r w:rsidR="00856CC8">
        <w:t>. Dengarkan perkataan Hana dalam</w:t>
      </w:r>
      <w:r w:rsidR="00AA11C1" w:rsidRPr="00554FC4">
        <w:t xml:space="preserve"> 1 Samuel 2:7-8:</w:t>
      </w:r>
    </w:p>
    <w:p w14:paraId="3649BDCE" w14:textId="77777777" w:rsidR="00AA11C1" w:rsidRPr="006E710B" w:rsidRDefault="00AA11C1" w:rsidP="00AA11C1">
      <w:pPr>
        <w:pStyle w:val="Placard"/>
        <w:rPr>
          <w:rFonts w:ascii="Times New Roman" w:hAnsi="Times New Roman" w:cs="Times New Roman"/>
          <w:sz w:val="28"/>
          <w:szCs w:val="28"/>
        </w:rPr>
      </w:pPr>
    </w:p>
    <w:p w14:paraId="460368DE" w14:textId="77777777" w:rsidR="00AA11C1" w:rsidRPr="00554FC4" w:rsidRDefault="00534959" w:rsidP="00534959">
      <w:pPr>
        <w:pStyle w:val="Quotations"/>
        <w:jc w:val="both"/>
        <w:rPr>
          <w:rFonts w:cs="Times New Roman"/>
          <w:b w:val="0"/>
          <w:bCs/>
          <w:color w:val="2C5376"/>
        </w:rPr>
      </w:pPr>
      <w:r w:rsidRPr="00534959">
        <w:rPr>
          <w:rFonts w:cs="Times New Roman"/>
          <w:b w:val="0"/>
          <w:bCs/>
          <w:color w:val="2C5376"/>
        </w:rPr>
        <w:t xml:space="preserve">TUHAN membuat miskin dan membuat kaya; Ia merendahkan, dan meninggikan juga. Ia menegakkan orang yang hina dari dalam debu, dan mengangkat orang yang miskin dari lumpur, untuk mendudukkan dia bersama-sama dengan para bangsawan, dan membuat dia memiliki </w:t>
      </w:r>
      <w:r>
        <w:rPr>
          <w:rFonts w:cs="Times New Roman"/>
          <w:b w:val="0"/>
          <w:bCs/>
          <w:color w:val="2C5376"/>
        </w:rPr>
        <w:t>kursi kehormatan</w:t>
      </w:r>
      <w:r w:rsidRPr="00534959">
        <w:rPr>
          <w:rFonts w:cs="Times New Roman"/>
          <w:b w:val="0"/>
          <w:bCs/>
          <w:color w:val="2C5376"/>
        </w:rPr>
        <w:t xml:space="preserve"> </w:t>
      </w:r>
      <w:r w:rsidR="00AA11C1" w:rsidRPr="00554FC4">
        <w:rPr>
          <w:rFonts w:cs="Times New Roman"/>
          <w:b w:val="0"/>
          <w:bCs/>
          <w:color w:val="2C5376"/>
        </w:rPr>
        <w:t>(1 Samuel 2:7-8).</w:t>
      </w:r>
    </w:p>
    <w:p w14:paraId="0BDAEF1C" w14:textId="77777777" w:rsidR="00AA11C1" w:rsidRPr="00554FC4" w:rsidRDefault="00AA11C1" w:rsidP="00AA11C1">
      <w:pPr>
        <w:rPr>
          <w:rFonts w:ascii="Times New Roman" w:hAnsi="Times New Roman" w:cs="Times New Roman"/>
        </w:rPr>
      </w:pPr>
    </w:p>
    <w:p w14:paraId="6913AC35" w14:textId="77777777" w:rsidR="003343C9" w:rsidRDefault="003343C9" w:rsidP="007E172A">
      <w:pPr>
        <w:pStyle w:val="Body"/>
        <w:jc w:val="both"/>
      </w:pPr>
      <w:r>
        <w:t>Pola yang</w:t>
      </w:r>
      <w:r w:rsidR="00EC3CEC">
        <w:t xml:space="preserve"> lebih</w:t>
      </w:r>
      <w:r>
        <w:t xml:space="preserve"> luas dari </w:t>
      </w:r>
      <w:r w:rsidR="00200C86">
        <w:t xml:space="preserve">pemeliharaan </w:t>
      </w:r>
      <w:r>
        <w:t>Allah</w:t>
      </w:r>
      <w:r w:rsidR="00200C86">
        <w:t xml:space="preserve"> yang membalikkan</w:t>
      </w:r>
      <w:r w:rsidR="00321BA1">
        <w:t xml:space="preserve"> keadaan</w:t>
      </w:r>
      <w:r>
        <w:t xml:space="preserve"> ini mengantisipasi masa transisi mendatang dalam kepe</w:t>
      </w:r>
      <w:r w:rsidR="00EC3CEC">
        <w:t>m</w:t>
      </w:r>
      <w:r>
        <w:t>impinan Israel.</w:t>
      </w:r>
      <w:r w:rsidR="00EC3CEC">
        <w:t xml:space="preserve"> Kita melihat dalam pelajaran ini bahwa Allah mengutuk keluarga Eli dan memberkati Samuel. Dan di kemudian hari, Allah mengutuk Saul dan keluarganya, dan memberkati Daud dan dinastinya.</w:t>
      </w:r>
    </w:p>
    <w:p w14:paraId="32C25F72" w14:textId="16C5B8FC" w:rsidR="00E517EE" w:rsidRDefault="00E517EE" w:rsidP="007E172A">
      <w:pPr>
        <w:pStyle w:val="Body"/>
        <w:jc w:val="both"/>
      </w:pPr>
      <w:r>
        <w:t xml:space="preserve">Terakhir, seperti bagian akhir kitab ini berfokus pada pemerintahan Daud yang langgeng, bagian akhir </w:t>
      </w:r>
      <w:r w:rsidR="00EE0D78">
        <w:t xml:space="preserve">pujian </w:t>
      </w:r>
      <w:r>
        <w:t xml:space="preserve">Hana memandang ke masa depan pada </w:t>
      </w:r>
      <w:r w:rsidR="00EE0D78">
        <w:t xml:space="preserve">kemuliaan kerajaan  </w:t>
      </w:r>
      <w:r>
        <w:t xml:space="preserve"> Allah dan raja</w:t>
      </w:r>
      <w:r w:rsidR="00EE0D78">
        <w:t>-Nya</w:t>
      </w:r>
      <w:r>
        <w:t xml:space="preserve"> yang mulia. Di ayat 9-10, Hana mengutarakan keyakinannya bahwa </w:t>
      </w:r>
      <w:r w:rsidR="00566188">
        <w:t xml:space="preserve">pembalikan </w:t>
      </w:r>
      <w:r>
        <w:t xml:space="preserve">kutuk dan berkat </w:t>
      </w:r>
      <w:r w:rsidR="00566188">
        <w:t xml:space="preserve">oleh </w:t>
      </w:r>
      <w:r>
        <w:t xml:space="preserve">Allah kelak akan </w:t>
      </w:r>
      <w:r w:rsidR="00D619B6">
        <w:t>memberikan seorang raja di Israel yang akan mengalahkan semua musuh Allah. Simaklah perkataannya dalam ayat 10:</w:t>
      </w:r>
    </w:p>
    <w:p w14:paraId="65D46B5C" w14:textId="77777777" w:rsidR="00AA11C1" w:rsidRPr="00554FC4" w:rsidRDefault="00AA11C1" w:rsidP="00AA11C1">
      <w:pPr>
        <w:pStyle w:val="Placard"/>
        <w:rPr>
          <w:rFonts w:ascii="Times New Roman" w:hAnsi="Times New Roman" w:cs="Times New Roman"/>
        </w:rPr>
      </w:pPr>
    </w:p>
    <w:p w14:paraId="2127852F" w14:textId="77777777" w:rsidR="00AA11C1" w:rsidRPr="00554FC4" w:rsidRDefault="00D619B6" w:rsidP="00B73F16">
      <w:pPr>
        <w:pStyle w:val="Quotations"/>
        <w:jc w:val="both"/>
        <w:rPr>
          <w:rFonts w:cs="Times New Roman"/>
          <w:b w:val="0"/>
          <w:bCs/>
          <w:color w:val="2C5376"/>
        </w:rPr>
      </w:pPr>
      <w:r w:rsidRPr="00D619B6">
        <w:rPr>
          <w:rFonts w:cs="Times New Roman"/>
          <w:b w:val="0"/>
          <w:bCs/>
          <w:color w:val="2C5376"/>
        </w:rPr>
        <w:t>Orang yang berbantah dengan TUHAN akan dihancurkan; atas mereka Ia mengguntur di langit. TUHAN mengadili bumi sampai ke ujung-ujungnya; Ia memberi kekuatan kepada raja yang diangkat-Nya dan meninggikan tanduk kekuatan orang yang diurapi-Nya</w:t>
      </w:r>
      <w:r w:rsidR="00AA11C1" w:rsidRPr="00554FC4">
        <w:rPr>
          <w:rFonts w:cs="Times New Roman"/>
          <w:b w:val="0"/>
          <w:bCs/>
          <w:color w:val="2C5376"/>
        </w:rPr>
        <w:t xml:space="preserve"> (1 Samuel 2:10). </w:t>
      </w:r>
    </w:p>
    <w:p w14:paraId="042D30F9" w14:textId="77777777" w:rsidR="00AA11C1" w:rsidRPr="00554FC4" w:rsidRDefault="00AA11C1" w:rsidP="00AA11C1">
      <w:pPr>
        <w:rPr>
          <w:rFonts w:ascii="Times New Roman" w:hAnsi="Times New Roman" w:cs="Times New Roman"/>
        </w:rPr>
      </w:pPr>
    </w:p>
    <w:p w14:paraId="54BC6C37" w14:textId="446BBD3C" w:rsidR="00C7219F" w:rsidRDefault="00D619B6" w:rsidP="00B73F16">
      <w:pPr>
        <w:pStyle w:val="Body"/>
        <w:jc w:val="both"/>
      </w:pPr>
      <w:r>
        <w:t>Di zaman Hana, Israel telah mengalami kekalahan dari musuh-musuhnya selama berpuluh-puluh tahun.</w:t>
      </w:r>
      <w:r w:rsidR="00C7219F">
        <w:t xml:space="preserve"> Tetapi di sini Hana berani mengatakan bahwa kutuk Allah akan menimpa “Orang yang berbantah dengan Tuhan.” Mereka “</w:t>
      </w:r>
      <w:r w:rsidR="00C7219F" w:rsidRPr="00C7219F">
        <w:t>akan dihancurkan</w:t>
      </w:r>
      <w:r w:rsidR="00C7219F">
        <w:t xml:space="preserve">,” dan </w:t>
      </w:r>
      <w:r w:rsidR="00696DB5">
        <w:t>“</w:t>
      </w:r>
      <w:r w:rsidR="00C7219F">
        <w:t xml:space="preserve">Tuhan </w:t>
      </w:r>
      <w:r w:rsidR="00C7219F" w:rsidRPr="00C7219F">
        <w:t>mengadili bumi sampai ke ujung-ujungnya</w:t>
      </w:r>
      <w:r w:rsidR="00C7219F">
        <w:t xml:space="preserve">.” Hana yakin bahwa Allah </w:t>
      </w:r>
      <w:r w:rsidR="00BD1064">
        <w:t>tengah</w:t>
      </w:r>
      <w:r w:rsidR="00566188">
        <w:t xml:space="preserve"> </w:t>
      </w:r>
      <w:r w:rsidR="00C7219F">
        <w:t xml:space="preserve">mengendalikan sejarah menuju </w:t>
      </w:r>
      <w:r w:rsidR="00BD1064">
        <w:t>waktu ketika</w:t>
      </w:r>
      <w:r w:rsidR="00C7219F">
        <w:t xml:space="preserve"> Ia men</w:t>
      </w:r>
      <w:r w:rsidR="004A6DD7">
        <w:t>jatu</w:t>
      </w:r>
      <w:r w:rsidR="00C7219F">
        <w:t>hkan kutuk kekal atas semua musuh-Nya di seluruh dunia.</w:t>
      </w:r>
    </w:p>
    <w:p w14:paraId="5B9056D1" w14:textId="77777777" w:rsidR="009F576A" w:rsidRDefault="0090559A" w:rsidP="00B73F16">
      <w:pPr>
        <w:pStyle w:val="Body"/>
        <w:jc w:val="both"/>
      </w:pPr>
      <w:r>
        <w:t>Perhatikan bahwa kata-kata terakhir Hana men</w:t>
      </w:r>
      <w:r w:rsidR="009A131C">
        <w:t>g</w:t>
      </w:r>
      <w:r>
        <w:t>un</w:t>
      </w:r>
      <w:r w:rsidR="009A131C">
        <w:t>gkap</w:t>
      </w:r>
      <w:r>
        <w:t xml:space="preserve">kan penghakiman Allah akan datang melalui berkat-Nya atas </w:t>
      </w:r>
      <w:r>
        <w:rPr>
          <w:i/>
        </w:rPr>
        <w:t xml:space="preserve">raja </w:t>
      </w:r>
      <w:r w:rsidRPr="0090559A">
        <w:t>Israel</w:t>
      </w:r>
      <w:r>
        <w:t xml:space="preserve">. Di akhir ayat 10 ia berkata, “Tuhan … </w:t>
      </w:r>
      <w:r w:rsidR="00C7219F" w:rsidRPr="00C7219F">
        <w:t>memberi kekuatan kepada raja yang diangkat-Nya dan meninggikan tanduk k</w:t>
      </w:r>
      <w:r>
        <w:t xml:space="preserve">ekuatan orang yang diurapi-Nya.” Hana menegaskan bahwa Allah </w:t>
      </w:r>
      <w:r w:rsidR="009F576A">
        <w:t>akan mengadili bumi sampai ke</w:t>
      </w:r>
      <w:r w:rsidR="009A131C">
        <w:t xml:space="preserve"> </w:t>
      </w:r>
      <w:r w:rsidR="009F576A">
        <w:t>ujung-ujungnya dengan memberkati raja Israel di masa depan dengan kekuatan dan kemenangan.</w:t>
      </w:r>
    </w:p>
    <w:p w14:paraId="4B5F6BCA" w14:textId="155FA0B0" w:rsidR="001E2009" w:rsidRPr="00554FC4" w:rsidRDefault="009F576A" w:rsidP="001E2009">
      <w:pPr>
        <w:pStyle w:val="Body"/>
        <w:jc w:val="both"/>
      </w:pPr>
      <w:r>
        <w:t xml:space="preserve">Sayangnya, banyak penafsir meremehkan pentingnya kata-kata penutup Hana. Setiap orang yang mengenal kitab Samuel tahu bahwa </w:t>
      </w:r>
      <w:r w:rsidR="001A4187">
        <w:t xml:space="preserve">di </w:t>
      </w:r>
      <w:r>
        <w:t>kemudian</w:t>
      </w:r>
      <w:r w:rsidR="001A4187">
        <w:t xml:space="preserve"> hari</w:t>
      </w:r>
      <w:r>
        <w:t>, dalam 1 Samuel 8, Israel meminta</w:t>
      </w:r>
      <w:r w:rsidRPr="009F576A">
        <w:t xml:space="preserve"> </w:t>
      </w:r>
      <w:r>
        <w:t xml:space="preserve">seorang raja </w:t>
      </w:r>
      <w:r w:rsidR="001A4187">
        <w:t>ke</w:t>
      </w:r>
      <w:r>
        <w:t>pada Allah untuk memerintah mereka.</w:t>
      </w:r>
      <w:r w:rsidR="00CF5013">
        <w:t xml:space="preserve"> Dan Allah menanggapi dengan berfirman kepada Samuel dalam ayat 7, “B</w:t>
      </w:r>
      <w:r w:rsidR="00CF5013" w:rsidRPr="00CF5013">
        <w:t>ukan engkau yang mereka tolak, tetapi Akulah yang mereka tolak, supaya jangan Aku menjadi raja atas mereka.</w:t>
      </w:r>
      <w:r w:rsidR="00CF5013">
        <w:t xml:space="preserve">” </w:t>
      </w:r>
      <w:r w:rsidR="00BD1064">
        <w:t xml:space="preserve">Sering sekali ayat itu </w:t>
      </w:r>
      <w:r w:rsidR="00CF5013">
        <w:t>diartikan</w:t>
      </w:r>
      <w:r w:rsidR="009C7693">
        <w:t xml:space="preserve"> bahwa</w:t>
      </w:r>
      <w:r w:rsidR="00CF5013">
        <w:t xml:space="preserve"> Allah tidak </w:t>
      </w:r>
      <w:r w:rsidR="006A49B5">
        <w:t xml:space="preserve">pernah </w:t>
      </w:r>
      <w:r w:rsidR="00CF5013">
        <w:t xml:space="preserve">menghendaki Israel </w:t>
      </w:r>
      <w:r w:rsidR="009C7693">
        <w:t xml:space="preserve">mempunyai seorang raja manusia, dalam keadaan apa pun. Tetapi bukan begitu halnya. Masalahnya bukanlah keinginan Israel untuk </w:t>
      </w:r>
      <w:r w:rsidR="00BD1064">
        <w:t xml:space="preserve">memiliki </w:t>
      </w:r>
      <w:r w:rsidR="009C7693">
        <w:t>raja</w:t>
      </w:r>
      <w:r w:rsidR="00931967">
        <w:t xml:space="preserve"> manusia</w:t>
      </w:r>
      <w:r w:rsidR="003A6176">
        <w:t>. Sebaliknya, ayat 20 mengatakan bahwa Israel hanya menginginkan seorang raja supaya mereka “</w:t>
      </w:r>
      <w:r w:rsidR="003A6176" w:rsidRPr="003A6176">
        <w:t>sama se</w:t>
      </w:r>
      <w:r w:rsidR="003A6176">
        <w:t>perti segala bangsa-bangsa lain” di sekeliling mereka</w:t>
      </w:r>
      <w:r w:rsidR="006A49B5">
        <w:t xml:space="preserve"> [yang tidak mengenal Allah]</w:t>
      </w:r>
      <w:r w:rsidR="003A6176">
        <w:t xml:space="preserve">. Ketidaksetiaan </w:t>
      </w:r>
      <w:r w:rsidR="00805C6A">
        <w:t>dan penolakan mereka untuk</w:t>
      </w:r>
      <w:r w:rsidR="003A6176">
        <w:t xml:space="preserve"> menunggu waktu Allah, itulah yang mendorong respon Allah, bukan permintaan mereka akan seorang raja. </w:t>
      </w:r>
      <w:r w:rsidR="002A06FC">
        <w:t>Bahkan</w:t>
      </w:r>
      <w:r w:rsidR="003A6176">
        <w:t xml:space="preserve">, antusiasme Hana untuk raja di </w:t>
      </w:r>
      <w:r w:rsidR="001E2009">
        <w:t>mas</w:t>
      </w:r>
      <w:r w:rsidR="003A6176">
        <w:t>a depan</w:t>
      </w:r>
      <w:r w:rsidR="00C54A2A">
        <w:t xml:space="preserve"> itu</w:t>
      </w:r>
      <w:r w:rsidR="001E2009">
        <w:t xml:space="preserve"> </w:t>
      </w:r>
      <w:r w:rsidR="003A6176">
        <w:t>—</w:t>
      </w:r>
      <w:r w:rsidR="00C54A2A">
        <w:t xml:space="preserve"> </w:t>
      </w:r>
      <w:r w:rsidR="003A6176">
        <w:t xml:space="preserve">yang akan melaksanakan </w:t>
      </w:r>
      <w:r w:rsidR="00C54A2A">
        <w:t>rencana</w:t>
      </w:r>
      <w:r w:rsidR="003A6176">
        <w:t xml:space="preserve"> Allah bagi kerajaan Israel</w:t>
      </w:r>
      <w:r w:rsidR="001E2009">
        <w:t xml:space="preserve"> — sebenarnya mencerminkan konsisten</w:t>
      </w:r>
      <w:r w:rsidR="001A4496">
        <w:t xml:space="preserve">si ajaran </w:t>
      </w:r>
      <w:r w:rsidR="001E2009">
        <w:t xml:space="preserve">pewahyuan Allah sebelumnya </w:t>
      </w:r>
      <w:r w:rsidR="001A4496">
        <w:t xml:space="preserve">untuk </w:t>
      </w:r>
      <w:r w:rsidR="001E2009">
        <w:t>umat-Nya.</w:t>
      </w:r>
    </w:p>
    <w:p w14:paraId="26B6F263" w14:textId="6B453A7F" w:rsidR="00283E49" w:rsidRDefault="002D6A18" w:rsidP="005923C6">
      <w:pPr>
        <w:pStyle w:val="Body"/>
        <w:jc w:val="both"/>
      </w:pPr>
      <w:r>
        <w:t>C</w:t>
      </w:r>
      <w:r w:rsidR="001E2009">
        <w:t>ontohnya, dalam Kejadian</w:t>
      </w:r>
      <w:r w:rsidR="00AA11C1" w:rsidRPr="00554FC4">
        <w:t xml:space="preserve"> 17:6, </w:t>
      </w:r>
      <w:r w:rsidR="001E2009">
        <w:t>Allah memberkati</w:t>
      </w:r>
      <w:r w:rsidR="00AA11C1" w:rsidRPr="00554FC4">
        <w:t xml:space="preserve"> Abraham</w:t>
      </w:r>
      <w:r w:rsidR="001E2009">
        <w:t xml:space="preserve"> dengan janji bahwa “</w:t>
      </w:r>
      <w:r w:rsidR="001E2009" w:rsidRPr="001E2009">
        <w:t>dari padamu akan berasal raja-raja.</w:t>
      </w:r>
      <w:r w:rsidR="001E2009">
        <w:t>” Dan dalam Kejadian</w:t>
      </w:r>
      <w:r w:rsidR="00AA11C1" w:rsidRPr="00554FC4">
        <w:t xml:space="preserve"> 35:11,</w:t>
      </w:r>
      <w:r w:rsidR="001E2009">
        <w:t xml:space="preserve"> Allah berjanji pada Yakub bahwa “</w:t>
      </w:r>
      <w:r w:rsidR="001E2009" w:rsidRPr="001E2009">
        <w:t>raja-raja akan berasal dari padamu.</w:t>
      </w:r>
      <w:r w:rsidR="00290903">
        <w:t>” Lebih dari itu, dalam Kejadian</w:t>
      </w:r>
      <w:r w:rsidR="00AA11C1" w:rsidRPr="00554FC4">
        <w:t xml:space="preserve"> 49:10, </w:t>
      </w:r>
      <w:r w:rsidR="00290903">
        <w:t>Yakub menubuatkan bahwa “t</w:t>
      </w:r>
      <w:r w:rsidR="00290903" w:rsidRPr="00290903">
        <w:t>ongkat kerajaan tidak akan beranjak dari Yehuda</w:t>
      </w:r>
      <w:r w:rsidR="00290903">
        <w:t>.” Perlu kita tambahkan bahwa dalam Ulangan</w:t>
      </w:r>
      <w:r w:rsidR="00AA11C1" w:rsidRPr="00554FC4">
        <w:t xml:space="preserve"> 17:14-20, </w:t>
      </w:r>
      <w:r w:rsidR="00290903">
        <w:t xml:space="preserve">Allah mengantisipasi penetapan raja di Israel dengan </w:t>
      </w:r>
      <w:r w:rsidR="001A4496">
        <w:t xml:space="preserve">menetapkan ketentuan-ketentuan bagi </w:t>
      </w:r>
      <w:r w:rsidR="00290903">
        <w:t>raja. Selain itu</w:t>
      </w:r>
      <w:r>
        <w:t>,</w:t>
      </w:r>
      <w:r w:rsidR="00290903">
        <w:t xml:space="preserve"> Hakim-hakim</w:t>
      </w:r>
      <w:r w:rsidR="00AA11C1" w:rsidRPr="00554FC4">
        <w:t xml:space="preserve"> 21:25, </w:t>
      </w:r>
      <w:r w:rsidR="00290903">
        <w:t xml:space="preserve">dan beberapa </w:t>
      </w:r>
      <w:r w:rsidR="00283E49">
        <w:t>ayat</w:t>
      </w:r>
      <w:r w:rsidR="00290903">
        <w:t xml:space="preserve"> lain, mencatat bahwa masalah-masalah di zaman </w:t>
      </w:r>
      <w:r w:rsidR="005923C6">
        <w:t xml:space="preserve">para </w:t>
      </w:r>
      <w:r w:rsidR="00290903">
        <w:t xml:space="preserve">hakim </w:t>
      </w:r>
      <w:r w:rsidR="005923C6">
        <w:t>disebabkan</w:t>
      </w:r>
      <w:r w:rsidR="00290903">
        <w:t xml:space="preserve"> karena “</w:t>
      </w:r>
      <w:r w:rsidR="00290903" w:rsidRPr="00290903">
        <w:t>tidak ada raja di antara orang Israe</w:t>
      </w:r>
      <w:r w:rsidR="005923C6">
        <w:t>l</w:t>
      </w:r>
      <w:r w:rsidR="00290903" w:rsidRPr="00290903">
        <w:t>.</w:t>
      </w:r>
      <w:r w:rsidR="005923C6">
        <w:t xml:space="preserve">” Hana bukan satu-satunya dalam kitab Samuel yang menegaskan pengharapannya pada raja Israel. Dalam </w:t>
      </w:r>
      <w:r w:rsidR="00AA11C1" w:rsidRPr="00554FC4">
        <w:t xml:space="preserve">1 Samuel 2:35, </w:t>
      </w:r>
      <w:r w:rsidR="005923C6">
        <w:t xml:space="preserve">seorang nabi di Israel mengatakan kepada Eli bahwa Allah akan </w:t>
      </w:r>
      <w:r w:rsidR="005923C6" w:rsidRPr="005923C6">
        <w:t>mengangkat seorang imam, yang</w:t>
      </w:r>
      <w:r w:rsidR="00283E49">
        <w:t xml:space="preserve"> akan</w:t>
      </w:r>
      <w:r w:rsidR="005923C6" w:rsidRPr="005923C6">
        <w:t xml:space="preserve"> </w:t>
      </w:r>
      <w:r w:rsidR="00283E49">
        <w:t>“</w:t>
      </w:r>
      <w:r w:rsidR="005923C6" w:rsidRPr="005923C6">
        <w:t xml:space="preserve">selalu hidup di hadapan </w:t>
      </w:r>
      <w:r w:rsidR="00283E49">
        <w:t>[raja]</w:t>
      </w:r>
      <w:r w:rsidR="005923C6" w:rsidRPr="005923C6">
        <w:t xml:space="preserve"> yang </w:t>
      </w:r>
      <w:r w:rsidR="005E65F7">
        <w:t>[</w:t>
      </w:r>
      <w:r w:rsidR="00283E49">
        <w:t>di</w:t>
      </w:r>
      <w:r w:rsidR="005E65F7">
        <w:t>]</w:t>
      </w:r>
      <w:r w:rsidR="005923C6" w:rsidRPr="005923C6">
        <w:t>urapi</w:t>
      </w:r>
      <w:r w:rsidR="00283E49">
        <w:t xml:space="preserve"> [Allah]</w:t>
      </w:r>
      <w:r w:rsidR="005923C6" w:rsidRPr="005923C6">
        <w:t>.</w:t>
      </w:r>
      <w:r w:rsidR="00283E49">
        <w:t xml:space="preserve">” </w:t>
      </w:r>
    </w:p>
    <w:p w14:paraId="537D76D0" w14:textId="77777777" w:rsidR="00283E49" w:rsidRDefault="004F424A" w:rsidP="005923C6">
      <w:pPr>
        <w:pStyle w:val="Body"/>
        <w:jc w:val="both"/>
      </w:pPr>
      <w:r>
        <w:t>Dari ayat-ayat ini</w:t>
      </w:r>
      <w:r w:rsidR="00283E49">
        <w:t xml:space="preserve"> kita melihat bahwa mujizat kelahiran Samuel memperbarui keyakinan Hana dalam </w:t>
      </w:r>
      <w:r w:rsidR="00F67D63">
        <w:t>sebuah</w:t>
      </w:r>
      <w:r w:rsidR="00283E49">
        <w:t xml:space="preserve"> </w:t>
      </w:r>
      <w:r w:rsidR="00F67D63">
        <w:t>kepercayaan</w:t>
      </w:r>
      <w:r w:rsidR="00283E49">
        <w:t xml:space="preserve"> </w:t>
      </w:r>
      <w:r w:rsidR="00F67D63">
        <w:t>lama</w:t>
      </w:r>
      <w:r w:rsidR="00283E49">
        <w:t xml:space="preserve"> dari iman Israel. Ia tahu bahwa kelak Allah akan memperluas kerajaan-Nya ke seluruh </w:t>
      </w:r>
      <w:r w:rsidR="00826584">
        <w:t xml:space="preserve">bumi melalui seorang raja besar Israel. Dan dengan lahirnya Samuel, Hana semakin yakin bahwa Allah sedang membawa Israel semakin dekat pada hari itu. </w:t>
      </w:r>
    </w:p>
    <w:p w14:paraId="0F43E1E8" w14:textId="77777777" w:rsidR="00AA11C1" w:rsidRPr="00554FC4" w:rsidRDefault="00826584" w:rsidP="00B73F16">
      <w:pPr>
        <w:pStyle w:val="Body"/>
        <w:jc w:val="both"/>
      </w:pPr>
      <w:r>
        <w:t>Setelah kita melihat struktur dan isi dari tahun-tahun awal Samuel, kini kita akan beralih ke bagian kedua dari pe</w:t>
      </w:r>
      <w:r w:rsidR="008D71AA">
        <w:t>ndahulu</w:t>
      </w:r>
      <w:r>
        <w:t xml:space="preserve">an menuju </w:t>
      </w:r>
      <w:r w:rsidR="005E65F7">
        <w:t xml:space="preserve">era </w:t>
      </w:r>
      <w:r>
        <w:t>kerajaan: transisi kepemimpinan Lewi di Israel dalam</w:t>
      </w:r>
      <w:r w:rsidR="00AA11C1" w:rsidRPr="00554FC4">
        <w:t xml:space="preserve"> 2:12–7:17. </w:t>
      </w:r>
    </w:p>
    <w:p w14:paraId="3A3E3AAD" w14:textId="77777777" w:rsidR="00AA11C1" w:rsidRPr="00554FC4" w:rsidRDefault="00AA11C1" w:rsidP="00AA11C1">
      <w:pPr>
        <w:rPr>
          <w:rFonts w:ascii="Times New Roman" w:hAnsi="Times New Roman" w:cs="Times New Roman"/>
        </w:rPr>
      </w:pPr>
    </w:p>
    <w:p w14:paraId="005DDDF0" w14:textId="77777777" w:rsidR="00AA11C1" w:rsidRPr="00554FC4" w:rsidRDefault="00AA11C1" w:rsidP="00AA11C1">
      <w:pPr>
        <w:rPr>
          <w:rFonts w:ascii="Times New Roman" w:hAnsi="Times New Roman" w:cs="Times New Roman"/>
        </w:rPr>
      </w:pPr>
    </w:p>
    <w:p w14:paraId="2C17E08F" w14:textId="77777777" w:rsidR="00AA11C1" w:rsidRPr="00554FC4" w:rsidRDefault="00AA11C1" w:rsidP="00AA11C1">
      <w:pPr>
        <w:pStyle w:val="BulletHeading"/>
        <w:rPr>
          <w:rFonts w:cs="Times New Roman"/>
        </w:rPr>
      </w:pPr>
      <w:bookmarkStart w:id="6" w:name="_Toc39478611"/>
      <w:bookmarkStart w:id="7" w:name="_Toc148519541"/>
      <w:r w:rsidRPr="00554FC4">
        <w:rPr>
          <w:rFonts w:cs="Times New Roman"/>
        </w:rPr>
        <w:t>Transi</w:t>
      </w:r>
      <w:r w:rsidR="008D71AA">
        <w:rPr>
          <w:rFonts w:cs="Times New Roman"/>
        </w:rPr>
        <w:t>si Kepemimpinan</w:t>
      </w:r>
      <w:r w:rsidRPr="00554FC4">
        <w:rPr>
          <w:rFonts w:cs="Times New Roman"/>
        </w:rPr>
        <w:t xml:space="preserve"> (1 Samuel 2:12–7:17)</w:t>
      </w:r>
      <w:bookmarkEnd w:id="6"/>
      <w:bookmarkEnd w:id="7"/>
    </w:p>
    <w:p w14:paraId="2B0E9369" w14:textId="77777777" w:rsidR="00AA11C1" w:rsidRPr="00554FC4" w:rsidRDefault="00AA11C1" w:rsidP="00AA11C1">
      <w:pPr>
        <w:pStyle w:val="Host"/>
        <w:rPr>
          <w:rFonts w:ascii="Times New Roman" w:hAnsi="Times New Roman" w:cs="Times New Roman"/>
        </w:rPr>
      </w:pPr>
    </w:p>
    <w:p w14:paraId="6939F39E" w14:textId="2C535707" w:rsidR="0091194A" w:rsidRDefault="001F5A60" w:rsidP="00B73F16">
      <w:pPr>
        <w:pStyle w:val="Body"/>
        <w:jc w:val="both"/>
      </w:pPr>
      <w:r>
        <w:t xml:space="preserve">Ketika Hana menyerahkan Samuel untuk melayani Allah di Silo, Eli dan putra-putranya adalah </w:t>
      </w:r>
      <w:r w:rsidR="00D806EC">
        <w:t xml:space="preserve">para petinggi </w:t>
      </w:r>
      <w:r w:rsidR="001A4496">
        <w:t xml:space="preserve">imamat </w:t>
      </w:r>
      <w:r w:rsidR="00D806EC">
        <w:t>Lewi yang paling berkuasa di Israel. Tetapi seiring bergulirnya waktu, terjadi</w:t>
      </w:r>
      <w:r w:rsidR="00D9581F">
        <w:t>lah</w:t>
      </w:r>
      <w:r w:rsidR="00D806EC">
        <w:t xml:space="preserve"> sesuatu yang tidak terduga. Samuel yang rendah hati </w:t>
      </w:r>
      <w:r w:rsidR="00D806EC">
        <w:rPr>
          <w:i/>
        </w:rPr>
        <w:t>menggantikan</w:t>
      </w:r>
      <w:r w:rsidR="00D806EC">
        <w:t xml:space="preserve"> Eli dan putra-putranya. Transisi ini </w:t>
      </w:r>
      <w:r w:rsidR="001A4496">
        <w:t xml:space="preserve">sangat </w:t>
      </w:r>
      <w:r w:rsidR="00D806EC">
        <w:t xml:space="preserve">penting bagi penetapan kerajaan di Israel. </w:t>
      </w:r>
      <w:r w:rsidR="00434C49">
        <w:t>Bahkan begitu penting</w:t>
      </w:r>
      <w:r w:rsidR="001A4496">
        <w:t xml:space="preserve">nya hal ini </w:t>
      </w:r>
      <w:r w:rsidR="00434C49">
        <w:t>hingga penulis merasa perlu menjelaskan bahwa Allah sendiri</w:t>
      </w:r>
      <w:r w:rsidR="00D9581F">
        <w:t>lah yang</w:t>
      </w:r>
      <w:r w:rsidR="00434C49">
        <w:t xml:space="preserve"> mengerjakan semua peristiwa ini dengan </w:t>
      </w:r>
      <w:r w:rsidR="001A4496">
        <w:t xml:space="preserve">menerapkan </w:t>
      </w:r>
      <w:r w:rsidR="00434C49">
        <w:t xml:space="preserve">kutuk dan berkat dari </w:t>
      </w:r>
      <w:r w:rsidR="00CB2EDD">
        <w:t>perjanjian</w:t>
      </w:r>
      <w:r w:rsidR="00434C49">
        <w:t xml:space="preserve">-Nya dengan Musa. </w:t>
      </w:r>
      <w:r w:rsidR="0091194A">
        <w:t xml:space="preserve">Eli dan putra-putranya dikutuk Allah karena mereka secara terang-terangan melanggar peraturan </w:t>
      </w:r>
      <w:r w:rsidR="001A4496">
        <w:t xml:space="preserve">ibadah </w:t>
      </w:r>
      <w:r w:rsidR="0091194A">
        <w:t>Musa. Dan Samuel menerima berkat Allah karena ia melaksanakan instruksi ibadah dalam hukum Musa</w:t>
      </w:r>
      <w:r w:rsidR="0091194A" w:rsidRPr="0091194A">
        <w:t xml:space="preserve"> </w:t>
      </w:r>
      <w:r w:rsidR="0091194A">
        <w:t>dengan setia.</w:t>
      </w:r>
    </w:p>
    <w:p w14:paraId="6F43D162" w14:textId="3E54E0AC" w:rsidR="00AA11C1" w:rsidRPr="00554FC4" w:rsidRDefault="0091194A" w:rsidP="00B7569B">
      <w:pPr>
        <w:pStyle w:val="Body"/>
        <w:jc w:val="both"/>
      </w:pPr>
      <w:r>
        <w:t xml:space="preserve">Penulis kitab Samuel menjelaskan transisi kepemimpinan ini dengan </w:t>
      </w:r>
      <w:r w:rsidR="00F33F01">
        <w:t>menunjuk</w:t>
      </w:r>
      <w:r>
        <w:t xml:space="preserve"> empat kontras antara keluarga Eli dan Samuel. </w:t>
      </w:r>
      <w:r w:rsidR="00F33F01">
        <w:t xml:space="preserve">Pertama, ia </w:t>
      </w:r>
      <w:r w:rsidR="001A4496">
        <w:t xml:space="preserve">membandingkan </w:t>
      </w:r>
      <w:r w:rsidR="00F33F01">
        <w:t xml:space="preserve">evaluasi </w:t>
      </w:r>
      <w:r w:rsidR="001A4496">
        <w:t xml:space="preserve">Allah </w:t>
      </w:r>
      <w:r w:rsidR="005E4476">
        <w:t xml:space="preserve">atas </w:t>
      </w:r>
      <w:r w:rsidR="00F33F01">
        <w:t>ibadah putra-putra Eli dengan ibadah Samuel dalam</w:t>
      </w:r>
      <w:r w:rsidR="00AA11C1" w:rsidRPr="00554FC4">
        <w:t xml:space="preserve"> 1 Samuel 2:12-21. </w:t>
      </w:r>
      <w:r w:rsidR="00F33F01">
        <w:t xml:space="preserve">Kedua, ia </w:t>
      </w:r>
      <w:r w:rsidR="001A4496">
        <w:t xml:space="preserve">membandingkan </w:t>
      </w:r>
      <w:r w:rsidR="00F33F01">
        <w:t xml:space="preserve">evaluasi </w:t>
      </w:r>
      <w:r w:rsidR="001A4496">
        <w:t xml:space="preserve">Allah </w:t>
      </w:r>
      <w:r w:rsidR="00F33F01">
        <w:t>dan</w:t>
      </w:r>
      <w:r w:rsidR="00B7569B">
        <w:t xml:space="preserve"> evaluasi</w:t>
      </w:r>
      <w:r w:rsidR="00F33F01">
        <w:t xml:space="preserve"> </w:t>
      </w:r>
      <w:r w:rsidR="001A4496">
        <w:t xml:space="preserve">publik </w:t>
      </w:r>
      <w:r w:rsidR="00B7569B">
        <w:t>atas</w:t>
      </w:r>
      <w:r w:rsidR="00F33F01">
        <w:t xml:space="preserve"> keluarga Eli d</w:t>
      </w:r>
      <w:r w:rsidR="00B7569B">
        <w:t>eng</w:t>
      </w:r>
      <w:r w:rsidR="00F33F01">
        <w:t>an Samuel</w:t>
      </w:r>
      <w:r w:rsidR="00B7569B">
        <w:t xml:space="preserve"> dalam</w:t>
      </w:r>
      <w:r w:rsidR="00AA11C1" w:rsidRPr="00554FC4">
        <w:t xml:space="preserve"> 1 Samuel 2:22-26. </w:t>
      </w:r>
      <w:r w:rsidR="00B7569B">
        <w:t xml:space="preserve">Ketiga, ia </w:t>
      </w:r>
      <w:r w:rsidR="001A4496">
        <w:t xml:space="preserve">membandingkan </w:t>
      </w:r>
      <w:r w:rsidR="00B7569B">
        <w:t xml:space="preserve">respon Allah kepada Eli dengan respon Allah kepada Samuel dalam </w:t>
      </w:r>
      <w:r w:rsidR="00AA11C1" w:rsidRPr="00554FC4">
        <w:t xml:space="preserve">2:27–4:1a. </w:t>
      </w:r>
      <w:r w:rsidR="00B7569B">
        <w:t>Dan keempat, kita melihat kontras antara keluarga Eli dan Samuel dalam konflik Israel dengan bangsa Filistin, dimulai dari</w:t>
      </w:r>
      <w:r w:rsidR="00AA11C1" w:rsidRPr="00554FC4">
        <w:t xml:space="preserve"> 4:1b–7:</w:t>
      </w:r>
      <w:r w:rsidR="00A7037B">
        <w:t>17.</w:t>
      </w:r>
    </w:p>
    <w:p w14:paraId="17C48667" w14:textId="77777777" w:rsidR="00AA11C1" w:rsidRPr="00554FC4" w:rsidRDefault="00AA11C1" w:rsidP="00B73F16">
      <w:pPr>
        <w:pStyle w:val="unnumberedsequence"/>
        <w:jc w:val="both"/>
        <w:rPr>
          <w:rFonts w:ascii="Times New Roman" w:hAnsi="Times New Roman" w:cs="Times New Roman"/>
        </w:rPr>
      </w:pPr>
    </w:p>
    <w:p w14:paraId="6964E32D" w14:textId="313B7711" w:rsidR="00AA11C1" w:rsidRPr="00554FC4" w:rsidRDefault="00AA11C1" w:rsidP="00B73F16">
      <w:pPr>
        <w:pStyle w:val="Sub-bullet"/>
        <w:ind w:firstLine="360"/>
        <w:jc w:val="both"/>
      </w:pPr>
      <w:r w:rsidRPr="00554FC4">
        <w:rPr>
          <w:rFonts w:eastAsia="Calibri"/>
          <w:color w:val="2C5376"/>
          <w:szCs w:val="22"/>
        </w:rPr>
        <w:t>Evalua</w:t>
      </w:r>
      <w:r w:rsidR="00B7569B">
        <w:rPr>
          <w:rFonts w:eastAsia="Calibri"/>
          <w:color w:val="2C5376"/>
          <w:szCs w:val="22"/>
        </w:rPr>
        <w:t xml:space="preserve">si </w:t>
      </w:r>
      <w:r w:rsidR="001A4496">
        <w:rPr>
          <w:rFonts w:eastAsia="Calibri"/>
          <w:color w:val="2C5376"/>
          <w:szCs w:val="22"/>
        </w:rPr>
        <w:t>Allah</w:t>
      </w:r>
      <w:r w:rsidRPr="00554FC4">
        <w:rPr>
          <w:rFonts w:eastAsia="Calibri"/>
          <w:color w:val="2C5376"/>
          <w:szCs w:val="22"/>
        </w:rPr>
        <w:t xml:space="preserve"> (1 Samuel 2:12-21).</w:t>
      </w:r>
      <w:r w:rsidRPr="00554FC4">
        <w:t xml:space="preserve"> </w:t>
      </w:r>
      <w:r w:rsidR="00F01A33" w:rsidRPr="00E6537F">
        <w:rPr>
          <w:b w:val="0"/>
          <w:bCs/>
          <w:i w:val="0"/>
          <w:iCs/>
          <w:color w:val="auto"/>
        </w:rPr>
        <w:t>Perbandingan</w:t>
      </w:r>
      <w:r w:rsidR="00E6537F">
        <w:rPr>
          <w:b w:val="0"/>
          <w:bCs/>
          <w:i w:val="0"/>
          <w:iCs/>
        </w:rPr>
        <w:t xml:space="preserve"> </w:t>
      </w:r>
      <w:r w:rsidR="00F01A33">
        <w:rPr>
          <w:b w:val="0"/>
          <w:i w:val="0"/>
          <w:color w:val="auto"/>
        </w:rPr>
        <w:t>e</w:t>
      </w:r>
      <w:r w:rsidR="00B7569B">
        <w:rPr>
          <w:b w:val="0"/>
          <w:i w:val="0"/>
          <w:color w:val="auto"/>
        </w:rPr>
        <w:t>valuasi</w:t>
      </w:r>
      <w:r w:rsidR="005F123B">
        <w:rPr>
          <w:b w:val="0"/>
          <w:i w:val="0"/>
          <w:color w:val="auto"/>
        </w:rPr>
        <w:t xml:space="preserve"> </w:t>
      </w:r>
      <w:r w:rsidR="001A4496">
        <w:rPr>
          <w:b w:val="0"/>
          <w:i w:val="0"/>
          <w:color w:val="auto"/>
        </w:rPr>
        <w:t>Allah</w:t>
      </w:r>
      <w:r w:rsidR="00ED5DE8">
        <w:rPr>
          <w:b w:val="0"/>
          <w:i w:val="0"/>
          <w:color w:val="auto"/>
        </w:rPr>
        <w:t xml:space="preserve"> </w:t>
      </w:r>
      <w:r w:rsidR="00F01A33">
        <w:rPr>
          <w:b w:val="0"/>
          <w:i w:val="0"/>
          <w:color w:val="auto"/>
        </w:rPr>
        <w:t xml:space="preserve">pertama-tama menyoroti </w:t>
      </w:r>
      <w:r w:rsidR="00E0762B">
        <w:rPr>
          <w:b w:val="0"/>
          <w:i w:val="0"/>
          <w:color w:val="auto"/>
        </w:rPr>
        <w:t>putra-putra Eli dalam ayat 12-17</w:t>
      </w:r>
      <w:r w:rsidR="00F01A33">
        <w:rPr>
          <w:b w:val="0"/>
          <w:i w:val="0"/>
          <w:color w:val="auto"/>
        </w:rPr>
        <w:t>,</w:t>
      </w:r>
      <w:r w:rsidR="00E0762B">
        <w:rPr>
          <w:b w:val="0"/>
          <w:i w:val="0"/>
          <w:color w:val="auto"/>
        </w:rPr>
        <w:t xml:space="preserve"> dimulai dengan penghakiman singkat </w:t>
      </w:r>
      <w:r w:rsidR="00E72433">
        <w:rPr>
          <w:b w:val="0"/>
          <w:i w:val="0"/>
          <w:color w:val="auto"/>
        </w:rPr>
        <w:t>yang sangat jelas</w:t>
      </w:r>
      <w:r w:rsidR="00E0762B">
        <w:rPr>
          <w:b w:val="0"/>
          <w:i w:val="0"/>
          <w:color w:val="auto"/>
        </w:rPr>
        <w:t xml:space="preserve">. </w:t>
      </w:r>
      <w:r w:rsidR="001A4496">
        <w:rPr>
          <w:b w:val="0"/>
          <w:i w:val="0"/>
          <w:color w:val="auto"/>
        </w:rPr>
        <w:t xml:space="preserve"> Sebagaimana kita </w:t>
      </w:r>
      <w:r w:rsidR="005F123B">
        <w:rPr>
          <w:b w:val="0"/>
          <w:i w:val="0"/>
          <w:color w:val="auto"/>
        </w:rPr>
        <w:t>baca d</w:t>
      </w:r>
      <w:r w:rsidR="001A4496">
        <w:rPr>
          <w:b w:val="0"/>
          <w:i w:val="0"/>
          <w:color w:val="auto"/>
        </w:rPr>
        <w:t>i</w:t>
      </w:r>
      <w:r w:rsidR="005F123B">
        <w:rPr>
          <w:b w:val="0"/>
          <w:i w:val="0"/>
          <w:color w:val="auto"/>
        </w:rPr>
        <w:t xml:space="preserve"> ayat 12, “</w:t>
      </w:r>
      <w:r w:rsidR="005F123B" w:rsidRPr="005F123B">
        <w:rPr>
          <w:b w:val="0"/>
          <w:i w:val="0"/>
          <w:color w:val="auto"/>
        </w:rPr>
        <w:t xml:space="preserve">Anak-anak lelaki Eli adalah orang-orang dursila; mereka tidak mengindahkan </w:t>
      </w:r>
      <w:r w:rsidR="00F01A33">
        <w:rPr>
          <w:b w:val="0"/>
          <w:i w:val="0"/>
          <w:color w:val="auto"/>
        </w:rPr>
        <w:t>TUHAN</w:t>
      </w:r>
      <w:r w:rsidR="001F7175">
        <w:rPr>
          <w:b w:val="0"/>
          <w:i w:val="0"/>
          <w:color w:val="auto"/>
        </w:rPr>
        <w:t xml:space="preserve">.” Penulis </w:t>
      </w:r>
      <w:r w:rsidR="001A4496">
        <w:rPr>
          <w:b w:val="0"/>
          <w:i w:val="0"/>
          <w:color w:val="auto"/>
        </w:rPr>
        <w:t xml:space="preserve">kitab Samuel </w:t>
      </w:r>
      <w:r w:rsidR="001F7175">
        <w:rPr>
          <w:b w:val="0"/>
          <w:i w:val="0"/>
          <w:color w:val="auto"/>
        </w:rPr>
        <w:t xml:space="preserve">menjelaskan </w:t>
      </w:r>
      <w:r w:rsidR="001A4496">
        <w:rPr>
          <w:b w:val="0"/>
          <w:i w:val="0"/>
          <w:color w:val="auto"/>
        </w:rPr>
        <w:t xml:space="preserve">alasan </w:t>
      </w:r>
      <w:r w:rsidR="001F7175">
        <w:rPr>
          <w:b w:val="0"/>
          <w:i w:val="0"/>
          <w:color w:val="auto"/>
        </w:rPr>
        <w:t>ia me</w:t>
      </w:r>
      <w:r w:rsidR="00E72433">
        <w:rPr>
          <w:b w:val="0"/>
          <w:i w:val="0"/>
          <w:color w:val="auto"/>
        </w:rPr>
        <w:t xml:space="preserve">narik kesimpulan </w:t>
      </w:r>
      <w:r w:rsidR="001F7175">
        <w:rPr>
          <w:b w:val="0"/>
          <w:i w:val="0"/>
          <w:color w:val="auto"/>
        </w:rPr>
        <w:t xml:space="preserve">ini. </w:t>
      </w:r>
      <w:r w:rsidR="001A4496">
        <w:rPr>
          <w:b w:val="0"/>
          <w:i w:val="0"/>
          <w:color w:val="auto"/>
        </w:rPr>
        <w:t>B</w:t>
      </w:r>
      <w:r w:rsidR="00E72433">
        <w:rPr>
          <w:b w:val="0"/>
          <w:i w:val="0"/>
          <w:color w:val="auto"/>
        </w:rPr>
        <w:t xml:space="preserve">ukannya </w:t>
      </w:r>
      <w:r w:rsidR="001F7175">
        <w:rPr>
          <w:b w:val="0"/>
          <w:i w:val="0"/>
          <w:color w:val="auto"/>
        </w:rPr>
        <w:t xml:space="preserve">mengambil bagian mereka daging persembahan menurut cara yang ditetapkan hukum Musa, </w:t>
      </w:r>
      <w:r w:rsidR="001A4496">
        <w:rPr>
          <w:b w:val="0"/>
          <w:i w:val="0"/>
          <w:color w:val="auto"/>
        </w:rPr>
        <w:t xml:space="preserve">para putra Eli </w:t>
      </w:r>
      <w:r w:rsidR="001F7175">
        <w:rPr>
          <w:b w:val="0"/>
          <w:i w:val="0"/>
          <w:color w:val="auto"/>
        </w:rPr>
        <w:t xml:space="preserve">memilih bagian daging yang terbaik bagi diri mereka </w:t>
      </w:r>
      <w:r w:rsidR="001A4496">
        <w:rPr>
          <w:b w:val="0"/>
          <w:i w:val="0"/>
          <w:color w:val="auto"/>
        </w:rPr>
        <w:t>lebih dulu</w:t>
      </w:r>
      <w:r w:rsidR="001F7175">
        <w:rPr>
          <w:b w:val="0"/>
          <w:i w:val="0"/>
          <w:color w:val="auto"/>
        </w:rPr>
        <w:t>. Jika ada orang yang keberatan, mereka mengancam akan me</w:t>
      </w:r>
      <w:r w:rsidR="009D7743">
        <w:rPr>
          <w:b w:val="0"/>
          <w:i w:val="0"/>
          <w:color w:val="auto"/>
        </w:rPr>
        <w:t>rampas</w:t>
      </w:r>
      <w:r w:rsidR="001F7175">
        <w:rPr>
          <w:b w:val="0"/>
          <w:i w:val="0"/>
          <w:color w:val="auto"/>
        </w:rPr>
        <w:t xml:space="preserve"> bagian terbaik itu dengan kekerasan. Penulis kemudian</w:t>
      </w:r>
      <w:r w:rsidR="00E72433">
        <w:rPr>
          <w:b w:val="0"/>
          <w:i w:val="0"/>
          <w:color w:val="auto"/>
        </w:rPr>
        <w:t xml:space="preserve"> mengungkapkan evaluasi Allah </w:t>
      </w:r>
      <w:r w:rsidR="009D7743">
        <w:rPr>
          <w:b w:val="0"/>
          <w:i w:val="0"/>
          <w:color w:val="auto"/>
        </w:rPr>
        <w:t>atas</w:t>
      </w:r>
      <w:r w:rsidR="00E72433">
        <w:rPr>
          <w:b w:val="0"/>
          <w:i w:val="0"/>
          <w:color w:val="auto"/>
        </w:rPr>
        <w:t xml:space="preserve"> pelanggaran ibadah ini. Dalam ayat 17 ia menulis, “S</w:t>
      </w:r>
      <w:r w:rsidR="005F123B" w:rsidRPr="005F123B">
        <w:rPr>
          <w:b w:val="0"/>
          <w:i w:val="0"/>
          <w:color w:val="auto"/>
        </w:rPr>
        <w:t>angat besarlah dosa kedua orang muda itu di hadapan TUHAN, sebab mereka memandang rendah korban untuk TUHAN.</w:t>
      </w:r>
      <w:r w:rsidR="00E72433">
        <w:rPr>
          <w:b w:val="0"/>
          <w:i w:val="0"/>
          <w:color w:val="auto"/>
        </w:rPr>
        <w:t>”</w:t>
      </w:r>
      <w:r w:rsidRPr="00554FC4">
        <w:rPr>
          <w:b w:val="0"/>
          <w:i w:val="0"/>
          <w:color w:val="auto"/>
        </w:rPr>
        <w:t xml:space="preserve"> </w:t>
      </w:r>
    </w:p>
    <w:p w14:paraId="5E6C134E" w14:textId="77777777" w:rsidR="00AA11C1" w:rsidRPr="00554FC4" w:rsidRDefault="0004259F" w:rsidP="0004259F">
      <w:pPr>
        <w:pStyle w:val="Body"/>
        <w:jc w:val="both"/>
      </w:pPr>
      <w:r>
        <w:t>Tetapi segera setelah kisah ini, penulis beralih pada evaluasi Allah yang sangat berbeda tentang Samuel dalam</w:t>
      </w:r>
      <w:r w:rsidR="00AA11C1" w:rsidRPr="00554FC4">
        <w:t xml:space="preserve"> 2:18-21. </w:t>
      </w:r>
      <w:r>
        <w:t>Mula-mula ia men</w:t>
      </w:r>
      <w:r w:rsidR="00B86D3C">
        <w:t>cerita</w:t>
      </w:r>
      <w:r>
        <w:t xml:space="preserve">kan bagaimana Hana menunjukkan </w:t>
      </w:r>
      <w:r w:rsidR="00E614C3">
        <w:t xml:space="preserve">baktinya </w:t>
      </w:r>
      <w:r>
        <w:t xml:space="preserve">kepada Allah dengan datang setiap tahun </w:t>
      </w:r>
      <w:r w:rsidR="00B86D3C">
        <w:t>dan</w:t>
      </w:r>
      <w:r>
        <w:t xml:space="preserve"> membawakan baju efod baru untuk Samuel, sebuah jubah sederhana. </w:t>
      </w:r>
      <w:r w:rsidR="00B86D3C">
        <w:t xml:space="preserve">Dan Allah terus memberkati Hana, Ia memberinya tiga anak laki-laki lagi dan dua anak perempuan. Ayat 2:21 menutup bagian ini dengan kata-kata ini: </w:t>
      </w:r>
    </w:p>
    <w:p w14:paraId="732D8EFE" w14:textId="77777777" w:rsidR="00AA11C1" w:rsidRPr="00554FC4" w:rsidRDefault="00AA11C1" w:rsidP="00AA11C1">
      <w:pPr>
        <w:pStyle w:val="Placard"/>
        <w:rPr>
          <w:rFonts w:ascii="Times New Roman" w:hAnsi="Times New Roman" w:cs="Times New Roman"/>
        </w:rPr>
      </w:pPr>
    </w:p>
    <w:p w14:paraId="35D3A98C" w14:textId="77777777" w:rsidR="00AA11C1" w:rsidRPr="00554FC4" w:rsidRDefault="00B86D3C" w:rsidP="00B73F16">
      <w:pPr>
        <w:pStyle w:val="Quotations"/>
        <w:jc w:val="both"/>
        <w:rPr>
          <w:rFonts w:cs="Times New Roman"/>
          <w:b w:val="0"/>
          <w:bCs/>
          <w:color w:val="2C5376"/>
        </w:rPr>
      </w:pPr>
      <w:r w:rsidRPr="00B86D3C">
        <w:rPr>
          <w:rFonts w:cs="Times New Roman"/>
          <w:b w:val="0"/>
          <w:bCs/>
          <w:color w:val="2C5376"/>
        </w:rPr>
        <w:t>Sementara itu makin besarlah Samuel</w:t>
      </w:r>
      <w:r>
        <w:rPr>
          <w:rFonts w:cs="Times New Roman"/>
          <w:b w:val="0"/>
          <w:bCs/>
          <w:color w:val="2C5376"/>
        </w:rPr>
        <w:t xml:space="preserve"> yang muda itu di hadapan TUHAN</w:t>
      </w:r>
      <w:r w:rsidR="00AA11C1" w:rsidRPr="00554FC4">
        <w:rPr>
          <w:rFonts w:cs="Times New Roman"/>
          <w:b w:val="0"/>
          <w:bCs/>
          <w:color w:val="2C5376"/>
        </w:rPr>
        <w:t xml:space="preserve"> (1 Samuel 2:21).</w:t>
      </w:r>
    </w:p>
    <w:p w14:paraId="141C42B1" w14:textId="77777777" w:rsidR="00AA11C1" w:rsidRPr="00554FC4" w:rsidRDefault="00AA11C1" w:rsidP="00AA11C1">
      <w:pPr>
        <w:rPr>
          <w:rFonts w:ascii="Times New Roman" w:hAnsi="Times New Roman" w:cs="Times New Roman"/>
        </w:rPr>
      </w:pPr>
    </w:p>
    <w:p w14:paraId="1B374A2F" w14:textId="77777777" w:rsidR="00AA11C1" w:rsidRPr="00554FC4" w:rsidRDefault="00A900B2" w:rsidP="00B73F16">
      <w:pPr>
        <w:jc w:val="both"/>
        <w:rPr>
          <w:rFonts w:ascii="Times New Roman" w:hAnsi="Times New Roman" w:cs="Times New Roman"/>
        </w:rPr>
      </w:pPr>
      <w:r>
        <w:rPr>
          <w:rFonts w:ascii="Times New Roman" w:hAnsi="Times New Roman" w:cs="Times New Roman"/>
        </w:rPr>
        <w:t xml:space="preserve">Perkenan Allah atas </w:t>
      </w:r>
      <w:r w:rsidR="00AA11C1" w:rsidRPr="00554FC4">
        <w:rPr>
          <w:rFonts w:ascii="Times New Roman" w:hAnsi="Times New Roman" w:cs="Times New Roman"/>
        </w:rPr>
        <w:t xml:space="preserve">Samuel </w:t>
      </w:r>
      <w:r>
        <w:rPr>
          <w:rFonts w:ascii="Times New Roman" w:hAnsi="Times New Roman" w:cs="Times New Roman"/>
        </w:rPr>
        <w:t>bertolak belakang dengan penghakiman</w:t>
      </w:r>
      <w:r w:rsidR="007544F2">
        <w:rPr>
          <w:rFonts w:ascii="Times New Roman" w:hAnsi="Times New Roman" w:cs="Times New Roman"/>
        </w:rPr>
        <w:t>-N</w:t>
      </w:r>
      <w:r>
        <w:rPr>
          <w:rFonts w:ascii="Times New Roman" w:hAnsi="Times New Roman" w:cs="Times New Roman"/>
        </w:rPr>
        <w:t>ya yang keras atas putra-putra Eli</w:t>
      </w:r>
      <w:r w:rsidR="00AA11C1" w:rsidRPr="00554FC4">
        <w:rPr>
          <w:rFonts w:ascii="Times New Roman" w:hAnsi="Times New Roman" w:cs="Times New Roman"/>
        </w:rPr>
        <w:t xml:space="preserve">. </w:t>
      </w:r>
    </w:p>
    <w:p w14:paraId="3325A44C" w14:textId="77777777" w:rsidR="00AA11C1" w:rsidRPr="00554FC4" w:rsidRDefault="00AA11C1" w:rsidP="00B73F16">
      <w:pPr>
        <w:jc w:val="both"/>
        <w:rPr>
          <w:rFonts w:ascii="Times New Roman" w:hAnsi="Times New Roman" w:cs="Times New Roman"/>
        </w:rPr>
      </w:pPr>
    </w:p>
    <w:p w14:paraId="461CCC6E" w14:textId="1EAFE143" w:rsidR="00123162" w:rsidRDefault="00AA11C1" w:rsidP="00B0520F">
      <w:pPr>
        <w:pStyle w:val="Sub-bullet"/>
        <w:ind w:firstLine="360"/>
        <w:jc w:val="both"/>
        <w:rPr>
          <w:b w:val="0"/>
          <w:i w:val="0"/>
          <w:color w:val="auto"/>
        </w:rPr>
      </w:pPr>
      <w:r w:rsidRPr="00554FC4">
        <w:rPr>
          <w:rFonts w:eastAsia="Calibri"/>
          <w:color w:val="2C5376"/>
          <w:szCs w:val="22"/>
        </w:rPr>
        <w:t>Evalua</w:t>
      </w:r>
      <w:r w:rsidR="00A900B2">
        <w:rPr>
          <w:rFonts w:eastAsia="Calibri"/>
          <w:color w:val="2C5376"/>
          <w:szCs w:val="22"/>
        </w:rPr>
        <w:t xml:space="preserve">si </w:t>
      </w:r>
      <w:r w:rsidR="001A4496">
        <w:rPr>
          <w:rFonts w:eastAsia="Calibri"/>
          <w:color w:val="2C5376"/>
          <w:szCs w:val="22"/>
        </w:rPr>
        <w:t>Allah</w:t>
      </w:r>
      <w:r w:rsidR="00A900B2">
        <w:rPr>
          <w:rFonts w:eastAsia="Calibri"/>
          <w:color w:val="2C5376"/>
          <w:szCs w:val="22"/>
        </w:rPr>
        <w:t xml:space="preserve"> dan </w:t>
      </w:r>
      <w:r w:rsidR="001A4496">
        <w:rPr>
          <w:rFonts w:eastAsia="Calibri"/>
          <w:color w:val="2C5376"/>
          <w:szCs w:val="22"/>
        </w:rPr>
        <w:t>Publik</w:t>
      </w:r>
      <w:r w:rsidRPr="00554FC4">
        <w:rPr>
          <w:rFonts w:eastAsia="Calibri"/>
          <w:color w:val="2C5376"/>
          <w:szCs w:val="22"/>
        </w:rPr>
        <w:t xml:space="preserve"> (1 Samuel 2:22-26).</w:t>
      </w:r>
      <w:r w:rsidRPr="00554FC4">
        <w:t xml:space="preserve"> </w:t>
      </w:r>
      <w:r w:rsidR="00B0520F">
        <w:rPr>
          <w:b w:val="0"/>
          <w:i w:val="0"/>
          <w:color w:val="auto"/>
        </w:rPr>
        <w:t xml:space="preserve">Berikutnya, penulis mengontraskan evaluasi </w:t>
      </w:r>
      <w:r w:rsidR="001A4496">
        <w:rPr>
          <w:b w:val="0"/>
          <w:i w:val="0"/>
          <w:color w:val="auto"/>
        </w:rPr>
        <w:t>Allah</w:t>
      </w:r>
      <w:r w:rsidR="00B0520F">
        <w:rPr>
          <w:b w:val="0"/>
          <w:i w:val="0"/>
          <w:color w:val="auto"/>
        </w:rPr>
        <w:t xml:space="preserve"> dan evaluasi </w:t>
      </w:r>
      <w:r w:rsidR="001A4496">
        <w:rPr>
          <w:b w:val="0"/>
          <w:i w:val="0"/>
          <w:color w:val="auto"/>
        </w:rPr>
        <w:t>publik</w:t>
      </w:r>
      <w:r w:rsidR="00B0520F">
        <w:rPr>
          <w:b w:val="0"/>
          <w:i w:val="0"/>
          <w:color w:val="auto"/>
        </w:rPr>
        <w:t xml:space="preserve"> atas keluarga Eli dan Samuel dalam</w:t>
      </w:r>
      <w:r w:rsidRPr="00554FC4">
        <w:rPr>
          <w:b w:val="0"/>
          <w:i w:val="0"/>
          <w:color w:val="auto"/>
        </w:rPr>
        <w:t xml:space="preserve"> 1 Samuel 2:22-26.</w:t>
      </w:r>
      <w:r w:rsidR="00B0520F">
        <w:rPr>
          <w:b w:val="0"/>
          <w:i w:val="0"/>
          <w:color w:val="auto"/>
        </w:rPr>
        <w:t xml:space="preserve"> Di satu sisi, di ayat</w:t>
      </w:r>
      <w:r w:rsidRPr="00554FC4">
        <w:rPr>
          <w:b w:val="0"/>
          <w:i w:val="0"/>
          <w:color w:val="auto"/>
        </w:rPr>
        <w:t xml:space="preserve"> 22-25, </w:t>
      </w:r>
      <w:r w:rsidR="00B0520F">
        <w:rPr>
          <w:b w:val="0"/>
          <w:i w:val="0"/>
          <w:color w:val="auto"/>
        </w:rPr>
        <w:t xml:space="preserve">kita membaca bahwa putra-putra Eli </w:t>
      </w:r>
      <w:r w:rsidR="001A4496">
        <w:rPr>
          <w:b w:val="0"/>
          <w:i w:val="0"/>
          <w:color w:val="auto"/>
        </w:rPr>
        <w:t xml:space="preserve">terpengaruh oleh </w:t>
      </w:r>
      <w:r w:rsidR="00B0520F">
        <w:rPr>
          <w:b w:val="0"/>
          <w:i w:val="0"/>
          <w:color w:val="auto"/>
        </w:rPr>
        <w:t xml:space="preserve">ritual kesuburan orang Kanaan, </w:t>
      </w:r>
      <w:r w:rsidR="001A4496">
        <w:rPr>
          <w:b w:val="0"/>
          <w:i w:val="0"/>
          <w:color w:val="auto"/>
        </w:rPr>
        <w:t xml:space="preserve">termasuk </w:t>
      </w:r>
      <w:r w:rsidR="00B0520F">
        <w:rPr>
          <w:b w:val="0"/>
          <w:i w:val="0"/>
          <w:color w:val="auto"/>
        </w:rPr>
        <w:t xml:space="preserve">melakukan hubungan seksual dengan perempuan-perempuan yang melayani di </w:t>
      </w:r>
      <w:r w:rsidR="007544F2">
        <w:rPr>
          <w:b w:val="0"/>
          <w:i w:val="0"/>
          <w:color w:val="auto"/>
        </w:rPr>
        <w:t xml:space="preserve">depan </w:t>
      </w:r>
      <w:r w:rsidR="00B0520F">
        <w:rPr>
          <w:b w:val="0"/>
          <w:i w:val="0"/>
          <w:color w:val="auto"/>
        </w:rPr>
        <w:t xml:space="preserve">Kemah Pertemuan. Dan ayat 24 mencatat bahwa </w:t>
      </w:r>
      <w:r w:rsidR="00501CA3">
        <w:rPr>
          <w:b w:val="0"/>
          <w:i w:val="0"/>
          <w:color w:val="auto"/>
        </w:rPr>
        <w:t>umat</w:t>
      </w:r>
      <w:r w:rsidR="00B0520F">
        <w:rPr>
          <w:b w:val="0"/>
          <w:i w:val="0"/>
          <w:color w:val="auto"/>
        </w:rPr>
        <w:t xml:space="preserve"> Israel yang setia, yang </w:t>
      </w:r>
      <w:r w:rsidR="004341DE">
        <w:rPr>
          <w:b w:val="0"/>
          <w:i w:val="0"/>
          <w:color w:val="auto"/>
        </w:rPr>
        <w:t xml:space="preserve">oleh </w:t>
      </w:r>
      <w:r w:rsidR="00B0520F">
        <w:rPr>
          <w:b w:val="0"/>
          <w:i w:val="0"/>
          <w:color w:val="auto"/>
        </w:rPr>
        <w:t xml:space="preserve">Eli </w:t>
      </w:r>
      <w:r w:rsidR="004341DE">
        <w:rPr>
          <w:b w:val="0"/>
          <w:i w:val="0"/>
          <w:color w:val="auto"/>
        </w:rPr>
        <w:t xml:space="preserve">disebut </w:t>
      </w:r>
      <w:r w:rsidR="00B0520F">
        <w:rPr>
          <w:b w:val="0"/>
          <w:i w:val="0"/>
          <w:color w:val="auto"/>
        </w:rPr>
        <w:t xml:space="preserve">“umat </w:t>
      </w:r>
      <w:r w:rsidR="004F4342">
        <w:rPr>
          <w:b w:val="0"/>
          <w:i w:val="0"/>
          <w:color w:val="auto"/>
        </w:rPr>
        <w:t>TUHAN</w:t>
      </w:r>
      <w:r w:rsidR="00B0520F">
        <w:rPr>
          <w:b w:val="0"/>
          <w:i w:val="0"/>
          <w:color w:val="auto"/>
        </w:rPr>
        <w:t>,”</w:t>
      </w:r>
      <w:r w:rsidR="004341DE">
        <w:rPr>
          <w:b w:val="0"/>
          <w:i w:val="0"/>
          <w:color w:val="auto"/>
        </w:rPr>
        <w:t xml:space="preserve"> mengeluh </w:t>
      </w:r>
      <w:r w:rsidR="004F4342">
        <w:rPr>
          <w:b w:val="0"/>
          <w:i w:val="0"/>
          <w:color w:val="auto"/>
        </w:rPr>
        <w:t xml:space="preserve">tentang </w:t>
      </w:r>
      <w:r w:rsidR="004341DE">
        <w:rPr>
          <w:b w:val="0"/>
          <w:i w:val="0"/>
          <w:color w:val="auto"/>
        </w:rPr>
        <w:t xml:space="preserve">putra-putranya. Eli dengan </w:t>
      </w:r>
      <w:r w:rsidR="00501CA3">
        <w:rPr>
          <w:b w:val="0"/>
          <w:i w:val="0"/>
          <w:color w:val="auto"/>
        </w:rPr>
        <w:t>ker</w:t>
      </w:r>
      <w:r w:rsidR="004341DE">
        <w:rPr>
          <w:b w:val="0"/>
          <w:i w:val="0"/>
          <w:color w:val="auto"/>
        </w:rPr>
        <w:t>as memperingatkan anak-anaknya bahwa jika mereka terus melakukan hal itu, tidak ada orang yang dapat menolong mereka. Namun mereka tidak mengindahkan teguran ayah mereka. Ayat 25 memberikan alasannya: “</w:t>
      </w:r>
      <w:r w:rsidR="0083571B">
        <w:rPr>
          <w:b w:val="0"/>
          <w:i w:val="0"/>
          <w:color w:val="auto"/>
        </w:rPr>
        <w:t xml:space="preserve">tidaklah didengarkan </w:t>
      </w:r>
      <w:r w:rsidR="004341DE">
        <w:rPr>
          <w:b w:val="0"/>
          <w:i w:val="0"/>
          <w:color w:val="auto"/>
        </w:rPr>
        <w:t>[anak-anak Eli</w:t>
      </w:r>
      <w:r w:rsidR="0083571B">
        <w:rPr>
          <w:b w:val="0"/>
          <w:i w:val="0"/>
          <w:color w:val="auto"/>
        </w:rPr>
        <w:t>]</w:t>
      </w:r>
      <w:r w:rsidR="004341DE">
        <w:rPr>
          <w:b w:val="0"/>
          <w:i w:val="0"/>
          <w:color w:val="auto"/>
        </w:rPr>
        <w:t xml:space="preserve"> </w:t>
      </w:r>
      <w:r w:rsidR="004341DE" w:rsidRPr="004341DE">
        <w:rPr>
          <w:b w:val="0"/>
          <w:i w:val="0"/>
          <w:color w:val="auto"/>
        </w:rPr>
        <w:t>perkataan ayahnya itu, sebab TUHAN hendak mematikan mereka.</w:t>
      </w:r>
      <w:r w:rsidR="00123162">
        <w:rPr>
          <w:b w:val="0"/>
          <w:i w:val="0"/>
          <w:color w:val="auto"/>
        </w:rPr>
        <w:t>”</w:t>
      </w:r>
    </w:p>
    <w:p w14:paraId="59DB631D" w14:textId="12A4B0A8" w:rsidR="00AA11C1" w:rsidRPr="00554FC4" w:rsidRDefault="00123162" w:rsidP="00B73F16">
      <w:pPr>
        <w:pStyle w:val="Body"/>
        <w:jc w:val="both"/>
      </w:pPr>
      <w:r>
        <w:t>Setelah me</w:t>
      </w:r>
      <w:r w:rsidR="00700395">
        <w:t>mbaca</w:t>
      </w:r>
      <w:r>
        <w:t xml:space="preserve"> </w:t>
      </w:r>
      <w:r w:rsidR="00DB4498">
        <w:t xml:space="preserve">penilaian </w:t>
      </w:r>
      <w:r w:rsidR="001A4496">
        <w:t>Allah</w:t>
      </w:r>
      <w:r w:rsidR="00DB4498">
        <w:t xml:space="preserve"> dan </w:t>
      </w:r>
      <w:r w:rsidR="001A4496">
        <w:t xml:space="preserve">publik </w:t>
      </w:r>
      <w:r w:rsidR="00DB4498">
        <w:t xml:space="preserve">yang negatif </w:t>
      </w:r>
      <w:r w:rsidR="001A4496">
        <w:t xml:space="preserve">terhadap </w:t>
      </w:r>
      <w:r w:rsidR="00DB4498">
        <w:t xml:space="preserve">anak-anak Eli, kita melihat </w:t>
      </w:r>
      <w:r w:rsidR="00700395">
        <w:t>kalimat</w:t>
      </w:r>
      <w:r w:rsidR="00DB4498">
        <w:t xml:space="preserve"> singkat yang mengontraskan pelayanan Samuel. </w:t>
      </w:r>
      <w:r w:rsidR="009D023E">
        <w:t>Penulis menambah komentar positif sebelumnya tentang Samuel di ayat 21 dengan men</w:t>
      </w:r>
      <w:r w:rsidR="00700395">
        <w:t>uliskan</w:t>
      </w:r>
      <w:r w:rsidR="009D023E">
        <w:t xml:space="preserve"> reaksi Allah dan umat Israel </w:t>
      </w:r>
      <w:r w:rsidR="0083571B">
        <w:t xml:space="preserve">terhadap </w:t>
      </w:r>
      <w:r w:rsidR="009D023E">
        <w:t xml:space="preserve">Samuel. Kita membaca dalam </w:t>
      </w:r>
      <w:r w:rsidR="00AA11C1" w:rsidRPr="00554FC4">
        <w:t>1 Samuel 2:26:</w:t>
      </w:r>
    </w:p>
    <w:p w14:paraId="5076307E" w14:textId="77777777" w:rsidR="00AA11C1" w:rsidRPr="00554FC4" w:rsidRDefault="00AA11C1" w:rsidP="00AA11C1">
      <w:pPr>
        <w:pStyle w:val="Placard"/>
        <w:rPr>
          <w:rFonts w:ascii="Times New Roman" w:hAnsi="Times New Roman" w:cs="Times New Roman"/>
        </w:rPr>
      </w:pPr>
    </w:p>
    <w:p w14:paraId="612F2D42" w14:textId="77777777" w:rsidR="00AA11C1" w:rsidRPr="00554FC4" w:rsidRDefault="009D023E" w:rsidP="00B73F16">
      <w:pPr>
        <w:pStyle w:val="Quotations"/>
        <w:jc w:val="both"/>
        <w:rPr>
          <w:rFonts w:cs="Times New Roman"/>
          <w:b w:val="0"/>
          <w:bCs/>
          <w:color w:val="2C5376"/>
        </w:rPr>
      </w:pPr>
      <w:r w:rsidRPr="009D023E">
        <w:rPr>
          <w:rFonts w:cs="Times New Roman"/>
          <w:b w:val="0"/>
          <w:bCs/>
          <w:color w:val="2C5376"/>
        </w:rPr>
        <w:t xml:space="preserve">Samuel </w:t>
      </w:r>
      <w:r>
        <w:rPr>
          <w:rFonts w:cs="Times New Roman"/>
          <w:b w:val="0"/>
          <w:bCs/>
          <w:color w:val="2C5376"/>
        </w:rPr>
        <w:t xml:space="preserve">… </w:t>
      </w:r>
      <w:r w:rsidRPr="009D023E">
        <w:rPr>
          <w:rFonts w:cs="Times New Roman"/>
          <w:b w:val="0"/>
          <w:bCs/>
          <w:color w:val="2C5376"/>
        </w:rPr>
        <w:t>semakin besar dan semakin disukai, baik di hadapan TUHAN maupun di hadapan manusia</w:t>
      </w:r>
      <w:r w:rsidR="00AA11C1" w:rsidRPr="00554FC4">
        <w:rPr>
          <w:rFonts w:cs="Times New Roman"/>
          <w:b w:val="0"/>
          <w:bCs/>
          <w:color w:val="2C5376"/>
        </w:rPr>
        <w:t xml:space="preserve"> (1 Samuel 2:26).</w:t>
      </w:r>
    </w:p>
    <w:p w14:paraId="69E834DC" w14:textId="77777777" w:rsidR="00AA11C1" w:rsidRPr="00554FC4" w:rsidRDefault="00AA11C1" w:rsidP="00AA11C1">
      <w:pPr>
        <w:rPr>
          <w:rFonts w:ascii="Times New Roman" w:hAnsi="Times New Roman" w:cs="Times New Roman"/>
        </w:rPr>
      </w:pPr>
    </w:p>
    <w:p w14:paraId="0C40CDBE" w14:textId="77777777" w:rsidR="00AA11C1" w:rsidRPr="00554FC4" w:rsidRDefault="00AA11C1" w:rsidP="00B73F16">
      <w:pPr>
        <w:jc w:val="both"/>
        <w:rPr>
          <w:rFonts w:ascii="Times New Roman" w:hAnsi="Times New Roman" w:cs="Times New Roman"/>
        </w:rPr>
      </w:pPr>
      <w:r w:rsidRPr="00554FC4">
        <w:rPr>
          <w:rFonts w:ascii="Times New Roman" w:hAnsi="Times New Roman" w:cs="Times New Roman"/>
        </w:rPr>
        <w:t>A</w:t>
      </w:r>
      <w:r w:rsidR="009D023E">
        <w:rPr>
          <w:rFonts w:ascii="Times New Roman" w:hAnsi="Times New Roman" w:cs="Times New Roman"/>
        </w:rPr>
        <w:t>yat ini memberitahu kita bahwa baik Allah maupun umat Israel yang setia me</w:t>
      </w:r>
      <w:r w:rsidR="00BF5D6E">
        <w:rPr>
          <w:rFonts w:ascii="Times New Roman" w:hAnsi="Times New Roman" w:cs="Times New Roman"/>
        </w:rPr>
        <w:t>nyukai</w:t>
      </w:r>
      <w:r w:rsidR="009D023E">
        <w:rPr>
          <w:rFonts w:ascii="Times New Roman" w:hAnsi="Times New Roman" w:cs="Times New Roman"/>
        </w:rPr>
        <w:t xml:space="preserve"> pelayanan </w:t>
      </w:r>
      <w:r w:rsidR="002701A7">
        <w:rPr>
          <w:rFonts w:ascii="Times New Roman" w:hAnsi="Times New Roman" w:cs="Times New Roman"/>
        </w:rPr>
        <w:t xml:space="preserve">imamat </w:t>
      </w:r>
      <w:r w:rsidR="009D023E">
        <w:rPr>
          <w:rFonts w:ascii="Times New Roman" w:hAnsi="Times New Roman" w:cs="Times New Roman"/>
        </w:rPr>
        <w:t>Samuel</w:t>
      </w:r>
      <w:r w:rsidRPr="00554FC4">
        <w:rPr>
          <w:rFonts w:ascii="Times New Roman" w:hAnsi="Times New Roman" w:cs="Times New Roman"/>
        </w:rPr>
        <w:t>.</w:t>
      </w:r>
    </w:p>
    <w:p w14:paraId="2D21A221" w14:textId="77777777" w:rsidR="00AA11C1" w:rsidRPr="00554FC4" w:rsidRDefault="00AA11C1" w:rsidP="00B73F16">
      <w:pPr>
        <w:jc w:val="both"/>
        <w:rPr>
          <w:rFonts w:ascii="Times New Roman" w:hAnsi="Times New Roman" w:cs="Times New Roman"/>
        </w:rPr>
      </w:pPr>
    </w:p>
    <w:p w14:paraId="7E5596FD" w14:textId="77777777" w:rsidR="00AA11C1" w:rsidRPr="00554FC4" w:rsidRDefault="00BF5D6E" w:rsidP="00BF5D6E">
      <w:pPr>
        <w:pStyle w:val="Sub-bullet"/>
        <w:ind w:firstLine="360"/>
        <w:jc w:val="both"/>
      </w:pPr>
      <w:r>
        <w:rPr>
          <w:rFonts w:eastAsia="Calibri"/>
          <w:color w:val="2C5376"/>
          <w:szCs w:val="22"/>
        </w:rPr>
        <w:t xml:space="preserve">Respon Allah </w:t>
      </w:r>
      <w:r w:rsidR="00AA11C1" w:rsidRPr="00554FC4">
        <w:rPr>
          <w:rFonts w:eastAsia="Calibri"/>
          <w:color w:val="2C5376"/>
          <w:szCs w:val="22"/>
        </w:rPr>
        <w:t>(1 Samuel 2:27–4</w:t>
      </w:r>
      <w:r w:rsidR="00DD7647">
        <w:rPr>
          <w:rFonts w:eastAsia="Calibri"/>
          <w:color w:val="2C5376"/>
          <w:szCs w:val="22"/>
        </w:rPr>
        <w:t>:</w:t>
      </w:r>
      <w:r w:rsidR="00AA11C1" w:rsidRPr="00554FC4">
        <w:rPr>
          <w:rFonts w:eastAsia="Calibri"/>
          <w:color w:val="2C5376"/>
          <w:szCs w:val="22"/>
        </w:rPr>
        <w:t>1a).</w:t>
      </w:r>
      <w:r w:rsidR="00AA11C1" w:rsidRPr="00554FC4">
        <w:t xml:space="preserve"> </w:t>
      </w:r>
      <w:r>
        <w:rPr>
          <w:b w:val="0"/>
          <w:i w:val="0"/>
          <w:color w:val="auto"/>
        </w:rPr>
        <w:t>Setelah memberikan evaluasi berbeda ini, penulis mengontraskan respon Allah kepada Eli dan pelayanan keluarganya yang tidak setia, dengan respon-Nya kepada pelayanan Samuel yang setia dalam</w:t>
      </w:r>
      <w:r w:rsidR="00AA11C1" w:rsidRPr="00554FC4">
        <w:rPr>
          <w:b w:val="0"/>
          <w:i w:val="0"/>
          <w:color w:val="auto"/>
        </w:rPr>
        <w:t xml:space="preserve"> 2:27–4:1a.</w:t>
      </w:r>
      <w:r w:rsidR="00AA11C1" w:rsidRPr="00554FC4">
        <w:t xml:space="preserve"> </w:t>
      </w:r>
    </w:p>
    <w:p w14:paraId="348E614C" w14:textId="3DCE60AA" w:rsidR="0006760C" w:rsidRDefault="00BF5D6E" w:rsidP="001175DC">
      <w:pPr>
        <w:pStyle w:val="Body"/>
        <w:jc w:val="both"/>
      </w:pPr>
      <w:r>
        <w:t xml:space="preserve">Di satu sisi, </w:t>
      </w:r>
      <w:r w:rsidR="000052C0">
        <w:t xml:space="preserve">penulis </w:t>
      </w:r>
      <w:r w:rsidR="001175DC">
        <w:t>men</w:t>
      </w:r>
      <w:r w:rsidR="00700395">
        <w:t>yorot</w:t>
      </w:r>
      <w:r w:rsidR="001175DC">
        <w:t xml:space="preserve"> Eli dalam</w:t>
      </w:r>
      <w:r w:rsidR="00AA11C1" w:rsidRPr="00554FC4">
        <w:t xml:space="preserve"> 2:27-36. </w:t>
      </w:r>
      <w:r w:rsidR="001175DC">
        <w:t xml:space="preserve">Ia menjelaskan bahwa Allah mengutus seorang nabi yang tidak disebut namanya, “seorang abdi Allah,” </w:t>
      </w:r>
      <w:r w:rsidR="0006760C">
        <w:t>untuk</w:t>
      </w:r>
      <w:r w:rsidR="001175DC">
        <w:t xml:space="preserve"> menunjukkan </w:t>
      </w:r>
      <w:r w:rsidR="001A4496">
        <w:t>betapa</w:t>
      </w:r>
      <w:r w:rsidR="001175DC">
        <w:t xml:space="preserve"> Eli dan puta-putranya </w:t>
      </w:r>
      <w:r w:rsidR="0006760C">
        <w:t>merusak ibadah Israel. Melalui nabi ini, Allah mengancam keluarga Eli dengan kutuk. Ia berfirman dalam ayat 31, ”</w:t>
      </w:r>
      <w:r w:rsidR="001175DC" w:rsidRPr="001175DC">
        <w:t>Aku akan mematahkan tangan kekuatanmu dan tangan kekuatan kaummu</w:t>
      </w:r>
      <w:r w:rsidR="0006760C">
        <w:t>.” Allah telah menolak keluarga Eli dan sedang menyingkirkan mereka dari pelayanan kepada-Nya.</w:t>
      </w:r>
    </w:p>
    <w:p w14:paraId="55375DFA" w14:textId="6033D798" w:rsidR="00AA11C1" w:rsidRPr="00554FC4" w:rsidRDefault="0006760C" w:rsidP="00E3259A">
      <w:pPr>
        <w:pStyle w:val="Body"/>
        <w:jc w:val="both"/>
      </w:pPr>
      <w:r>
        <w:t>Di sisi lain, penulis mencatat respon Allah yang kontras kepada Samuel dalam</w:t>
      </w:r>
      <w:r w:rsidR="00AA11C1" w:rsidRPr="00554FC4">
        <w:t xml:space="preserve"> 3:1–4:1a. </w:t>
      </w:r>
      <w:r w:rsidR="00B13F34">
        <w:t>Mula-mula ia menulis bahwa Tuhan jarang berfirman melalui nabi-nabi-Nya pada masa itu</w:t>
      </w:r>
      <w:r w:rsidR="002A5468">
        <w:t>,</w:t>
      </w:r>
      <w:r w:rsidR="00B13F34">
        <w:t xml:space="preserve"> untuk menunjukkan betapa luar biasanya ketika Allah</w:t>
      </w:r>
      <w:r w:rsidR="002A5468">
        <w:t xml:space="preserve"> akan</w:t>
      </w:r>
      <w:r w:rsidR="00B13F34">
        <w:t xml:space="preserve"> berbicara secara langsung kepada Samuel. Setelah membangunkan Samuel beberapa kali di waktu malam, Allah menyatakan dalam ayat 11 bahwa Ia akan </w:t>
      </w:r>
      <w:r w:rsidR="00B13F34" w:rsidRPr="00B13F34">
        <w:t xml:space="preserve">melakukan sesuatu </w:t>
      </w:r>
      <w:r w:rsidR="00B13F34">
        <w:t xml:space="preserve">yang begitu mengejutkan </w:t>
      </w:r>
      <w:r w:rsidR="00B13F34" w:rsidRPr="00B13F34">
        <w:t xml:space="preserve">sehingga </w:t>
      </w:r>
      <w:r w:rsidR="00634565">
        <w:t>“</w:t>
      </w:r>
      <w:r w:rsidR="00B13F34" w:rsidRPr="00B13F34">
        <w:t>setiap orang yang mendengarnya, akan bising kedua telinganya.</w:t>
      </w:r>
      <w:r w:rsidR="00634565">
        <w:t xml:space="preserve">” Ia berfirman kepada Samuel bahwa Ia tidak lagi akan membiarkan dosa-dosa keluarga Eli, Ia akan menghukum mereka selamanya untuk kejahatan mereka. Di pagi hari, Samuel memberitahu Eli tentang ancaman kutuk Allah </w:t>
      </w:r>
      <w:r w:rsidR="00DD20AB">
        <w:t xml:space="preserve">terhadap </w:t>
      </w:r>
      <w:r w:rsidR="00634565">
        <w:t xml:space="preserve">keluarganya. </w:t>
      </w:r>
      <w:r w:rsidR="00E3259A">
        <w:t xml:space="preserve">Ironisnya, Eli sendiri mengakui bahwa Allah berkuasa penuh dan akan melakukan </w:t>
      </w:r>
      <w:r w:rsidR="00F046B8">
        <w:t xml:space="preserve">hal </w:t>
      </w:r>
      <w:r w:rsidR="00E3259A">
        <w:t xml:space="preserve">yang benar. Penulis </w:t>
      </w:r>
      <w:r w:rsidR="00DD520A">
        <w:t>menutup kontras ini</w:t>
      </w:r>
      <w:r w:rsidR="00E3259A">
        <w:t xml:space="preserve"> dalam </w:t>
      </w:r>
      <w:r w:rsidR="00AA11C1" w:rsidRPr="00554FC4">
        <w:t xml:space="preserve">1 Samuel 3:19-20, </w:t>
      </w:r>
      <w:r w:rsidR="00E3259A">
        <w:t>dengan kata-kata ini</w:t>
      </w:r>
      <w:r w:rsidR="00AA11C1" w:rsidRPr="00554FC4">
        <w:t>:</w:t>
      </w:r>
    </w:p>
    <w:p w14:paraId="481D1098" w14:textId="77777777" w:rsidR="00AA11C1" w:rsidRPr="00554FC4" w:rsidRDefault="00AA11C1" w:rsidP="00AA11C1">
      <w:pPr>
        <w:pStyle w:val="Placard"/>
        <w:rPr>
          <w:rFonts w:ascii="Times New Roman" w:hAnsi="Times New Roman" w:cs="Times New Roman"/>
        </w:rPr>
      </w:pPr>
    </w:p>
    <w:p w14:paraId="1E1269B8" w14:textId="77777777" w:rsidR="00AA11C1" w:rsidRPr="00554FC4" w:rsidRDefault="00DD520A" w:rsidP="00DD520A">
      <w:pPr>
        <w:pStyle w:val="Quotations"/>
        <w:jc w:val="both"/>
        <w:rPr>
          <w:rFonts w:cs="Times New Roman"/>
          <w:b w:val="0"/>
          <w:bCs/>
          <w:color w:val="2C5376"/>
        </w:rPr>
      </w:pPr>
      <w:r w:rsidRPr="00DD520A">
        <w:rPr>
          <w:rFonts w:cs="Times New Roman"/>
          <w:b w:val="0"/>
          <w:bCs/>
          <w:color w:val="2C5376"/>
        </w:rPr>
        <w:t>Samuel makin besar dan TUHAN menyertai dia dan tidak ada satupun dari firman-Nya itu yang dibiarkan-Nya gugur. Maka tahulah seluruh Israel dari Dan sampai Bersyeba, bahwa kepada Samuel telah dipercayakan jabatan nabi TUHAN</w:t>
      </w:r>
      <w:r w:rsidR="00AA11C1" w:rsidRPr="00554FC4">
        <w:rPr>
          <w:rFonts w:cs="Times New Roman"/>
          <w:b w:val="0"/>
          <w:bCs/>
          <w:color w:val="2C5376"/>
        </w:rPr>
        <w:t xml:space="preserve"> (1 Samuel 3:19-20).</w:t>
      </w:r>
    </w:p>
    <w:p w14:paraId="436E6ACC" w14:textId="77777777" w:rsidR="00AA11C1" w:rsidRPr="00554FC4" w:rsidRDefault="00AA11C1" w:rsidP="00AA11C1">
      <w:pPr>
        <w:rPr>
          <w:rFonts w:ascii="Times New Roman" w:hAnsi="Times New Roman" w:cs="Times New Roman"/>
        </w:rPr>
      </w:pPr>
    </w:p>
    <w:p w14:paraId="7E03DB5D" w14:textId="77777777" w:rsidR="00AA11C1" w:rsidRPr="00554FC4" w:rsidRDefault="00DD520A" w:rsidP="00DD520A">
      <w:pPr>
        <w:pStyle w:val="Body"/>
        <w:jc w:val="both"/>
      </w:pPr>
      <w:r>
        <w:t xml:space="preserve">Perhatikan bahwa penulis memperluas perkenannya atas </w:t>
      </w:r>
      <w:r w:rsidR="00AA11C1" w:rsidRPr="00554FC4">
        <w:t xml:space="preserve">Samuel </w:t>
      </w:r>
      <w:r>
        <w:t>dari</w:t>
      </w:r>
      <w:r w:rsidR="00AA11C1" w:rsidRPr="00554FC4">
        <w:t xml:space="preserve"> 2:21, 26. </w:t>
      </w:r>
      <w:r>
        <w:t xml:space="preserve">Ketika </w:t>
      </w:r>
      <w:r w:rsidR="00AA11C1" w:rsidRPr="00554FC4">
        <w:t xml:space="preserve">Samuel </w:t>
      </w:r>
      <w:r w:rsidR="00415241">
        <w:t>makin besar, “</w:t>
      </w:r>
      <w:r w:rsidR="00DD20AB">
        <w:t xml:space="preserve">TUHAN </w:t>
      </w:r>
      <w:r w:rsidR="00415241">
        <w:t>menyertai dia.” Dan karena Samuel melayani Allah dengan setia di Kemah Suci, Allah memberkati dia dan mengangkatnya sebagai nabi di mata seluruh Israe</w:t>
      </w:r>
      <w:r w:rsidR="00AA11C1" w:rsidRPr="00554FC4">
        <w:t>l.</w:t>
      </w:r>
    </w:p>
    <w:p w14:paraId="75037505" w14:textId="77777777" w:rsidR="00AA11C1" w:rsidRPr="00554FC4" w:rsidRDefault="00AA11C1" w:rsidP="00AA11C1">
      <w:pPr>
        <w:rPr>
          <w:rFonts w:ascii="Times New Roman" w:hAnsi="Times New Roman" w:cs="Times New Roman"/>
          <w:sz w:val="28"/>
          <w:szCs w:val="28"/>
        </w:rPr>
      </w:pPr>
    </w:p>
    <w:p w14:paraId="20AD32EF" w14:textId="77777777" w:rsidR="00AA11C1" w:rsidRPr="00554FC4" w:rsidRDefault="00415241" w:rsidP="00B73F16">
      <w:pPr>
        <w:pStyle w:val="Sub-bullet"/>
        <w:ind w:firstLine="360"/>
        <w:jc w:val="both"/>
      </w:pPr>
      <w:r>
        <w:rPr>
          <w:rFonts w:eastAsia="Calibri"/>
          <w:color w:val="2C5376"/>
          <w:szCs w:val="22"/>
        </w:rPr>
        <w:t>K</w:t>
      </w:r>
      <w:r w:rsidR="00AA11C1" w:rsidRPr="00554FC4">
        <w:rPr>
          <w:rFonts w:eastAsia="Calibri"/>
          <w:color w:val="2C5376"/>
          <w:szCs w:val="22"/>
        </w:rPr>
        <w:t>onfli</w:t>
      </w:r>
      <w:r>
        <w:rPr>
          <w:rFonts w:eastAsia="Calibri"/>
          <w:color w:val="2C5376"/>
          <w:szCs w:val="22"/>
        </w:rPr>
        <w:t>k dengan orang F</w:t>
      </w:r>
      <w:r w:rsidR="00AA11C1" w:rsidRPr="00554FC4">
        <w:rPr>
          <w:rFonts w:eastAsia="Calibri"/>
          <w:color w:val="2C5376"/>
          <w:szCs w:val="22"/>
        </w:rPr>
        <w:t>ilistin (1 Samuel 4:1</w:t>
      </w:r>
      <w:r w:rsidR="00DD7647">
        <w:rPr>
          <w:rFonts w:eastAsia="Calibri"/>
          <w:color w:val="2C5376"/>
          <w:szCs w:val="22"/>
        </w:rPr>
        <w:t>b</w:t>
      </w:r>
      <w:r w:rsidR="00AA11C1" w:rsidRPr="00554FC4">
        <w:rPr>
          <w:rFonts w:eastAsia="Calibri"/>
          <w:color w:val="2C5376"/>
          <w:szCs w:val="22"/>
        </w:rPr>
        <w:t>–7:17).</w:t>
      </w:r>
      <w:r w:rsidR="00AA11C1" w:rsidRPr="00554FC4">
        <w:t xml:space="preserve"> </w:t>
      </w:r>
      <w:r w:rsidR="005F7661">
        <w:rPr>
          <w:b w:val="0"/>
          <w:i w:val="0"/>
          <w:color w:val="auto"/>
        </w:rPr>
        <w:t>Ko</w:t>
      </w:r>
      <w:r w:rsidR="00AA11C1" w:rsidRPr="00554FC4">
        <w:rPr>
          <w:b w:val="0"/>
          <w:i w:val="0"/>
          <w:color w:val="auto"/>
        </w:rPr>
        <w:t>ntras</w:t>
      </w:r>
      <w:r w:rsidR="005F7661">
        <w:rPr>
          <w:b w:val="0"/>
          <w:i w:val="0"/>
          <w:color w:val="auto"/>
        </w:rPr>
        <w:t xml:space="preserve"> antara keluarga</w:t>
      </w:r>
      <w:r w:rsidR="00AA11C1" w:rsidRPr="00554FC4">
        <w:rPr>
          <w:b w:val="0"/>
          <w:i w:val="0"/>
          <w:color w:val="auto"/>
        </w:rPr>
        <w:t xml:space="preserve"> Eli </w:t>
      </w:r>
      <w:r w:rsidR="005F7661">
        <w:rPr>
          <w:b w:val="0"/>
          <w:i w:val="0"/>
          <w:color w:val="auto"/>
        </w:rPr>
        <w:t>dan</w:t>
      </w:r>
      <w:r w:rsidR="00AA11C1" w:rsidRPr="00554FC4">
        <w:rPr>
          <w:b w:val="0"/>
          <w:i w:val="0"/>
          <w:color w:val="auto"/>
        </w:rPr>
        <w:t xml:space="preserve"> Samuel </w:t>
      </w:r>
      <w:r w:rsidR="00520A1A">
        <w:rPr>
          <w:b w:val="0"/>
          <w:i w:val="0"/>
          <w:color w:val="auto"/>
        </w:rPr>
        <w:t>di</w:t>
      </w:r>
      <w:r w:rsidR="005F7661">
        <w:rPr>
          <w:b w:val="0"/>
          <w:i w:val="0"/>
          <w:color w:val="auto"/>
        </w:rPr>
        <w:t>akhir</w:t>
      </w:r>
      <w:r w:rsidR="00520A1A">
        <w:rPr>
          <w:b w:val="0"/>
          <w:i w:val="0"/>
          <w:color w:val="auto"/>
        </w:rPr>
        <w:t>i dengan</w:t>
      </w:r>
      <w:r w:rsidR="005F7661">
        <w:rPr>
          <w:b w:val="0"/>
          <w:i w:val="0"/>
          <w:color w:val="auto"/>
        </w:rPr>
        <w:t xml:space="preserve"> narasi panjang mengenai konflik</w:t>
      </w:r>
      <w:r w:rsidR="00DD20AB">
        <w:rPr>
          <w:b w:val="0"/>
          <w:i w:val="0"/>
          <w:color w:val="auto"/>
        </w:rPr>
        <w:t>-konflik</w:t>
      </w:r>
      <w:r w:rsidR="005F7661">
        <w:rPr>
          <w:b w:val="0"/>
          <w:i w:val="0"/>
          <w:color w:val="auto"/>
        </w:rPr>
        <w:t xml:space="preserve"> Israel dengan orang Filistin dalam</w:t>
      </w:r>
      <w:r w:rsidR="00AA11C1" w:rsidRPr="00554FC4">
        <w:rPr>
          <w:b w:val="0"/>
          <w:i w:val="0"/>
          <w:color w:val="auto"/>
        </w:rPr>
        <w:t xml:space="preserve"> 4:1</w:t>
      </w:r>
      <w:r w:rsidR="00DD7647">
        <w:rPr>
          <w:b w:val="0"/>
          <w:i w:val="0"/>
          <w:color w:val="auto"/>
        </w:rPr>
        <w:t>b</w:t>
      </w:r>
      <w:r w:rsidR="00AA11C1" w:rsidRPr="00554FC4">
        <w:rPr>
          <w:b w:val="0"/>
          <w:i w:val="0"/>
          <w:color w:val="auto"/>
        </w:rPr>
        <w:t xml:space="preserve">–7:17. </w:t>
      </w:r>
      <w:r w:rsidR="00520A1A">
        <w:rPr>
          <w:b w:val="0"/>
          <w:i w:val="0"/>
          <w:color w:val="auto"/>
        </w:rPr>
        <w:t xml:space="preserve">Bagian akhir ini dibagi menjadi tiga episode yang mengisahkan bagaimana kutuk Allah atas keluarga Eli </w:t>
      </w:r>
      <w:r w:rsidR="00531180">
        <w:rPr>
          <w:b w:val="0"/>
          <w:i w:val="0"/>
          <w:color w:val="auto"/>
        </w:rPr>
        <w:t>ber</w:t>
      </w:r>
      <w:r w:rsidR="00520A1A">
        <w:rPr>
          <w:b w:val="0"/>
          <w:i w:val="0"/>
          <w:color w:val="auto"/>
        </w:rPr>
        <w:t>akibat kekalahan Israel oleh orang Filistin.</w:t>
      </w:r>
      <w:r w:rsidR="00531180">
        <w:rPr>
          <w:b w:val="0"/>
          <w:i w:val="0"/>
          <w:color w:val="auto"/>
        </w:rPr>
        <w:t xml:space="preserve"> </w:t>
      </w:r>
      <w:r w:rsidR="00A76B13">
        <w:rPr>
          <w:b w:val="0"/>
          <w:i w:val="0"/>
          <w:color w:val="auto"/>
        </w:rPr>
        <w:t>Sebalikn</w:t>
      </w:r>
      <w:r w:rsidR="00531180">
        <w:rPr>
          <w:b w:val="0"/>
          <w:i w:val="0"/>
          <w:color w:val="auto"/>
        </w:rPr>
        <w:t>ya, berkat Allah atas Samuel membawa kemenangan Israel atas Filistin.</w:t>
      </w:r>
      <w:r w:rsidR="00AA11C1" w:rsidRPr="00554FC4">
        <w:t xml:space="preserve"> </w:t>
      </w:r>
    </w:p>
    <w:p w14:paraId="2F87C6E1" w14:textId="0BD785F5" w:rsidR="00AA11C1" w:rsidRDefault="009850C2" w:rsidP="006E2762">
      <w:pPr>
        <w:pStyle w:val="Body"/>
        <w:jc w:val="both"/>
      </w:pPr>
      <w:r w:rsidRPr="00554FC4">
        <w:t>E</w:t>
      </w:r>
      <w:r w:rsidR="00AA11C1" w:rsidRPr="00554FC4">
        <w:t>pisode</w:t>
      </w:r>
      <w:r>
        <w:t xml:space="preserve"> pertama narasi ini dimulai dalam</w:t>
      </w:r>
      <w:r w:rsidR="00AA11C1" w:rsidRPr="00554FC4">
        <w:t xml:space="preserve"> 4:1</w:t>
      </w:r>
      <w:r w:rsidR="00DD7647">
        <w:t>b</w:t>
      </w:r>
      <w:r w:rsidR="00AA11C1" w:rsidRPr="00554FC4">
        <w:t xml:space="preserve">-22. </w:t>
      </w:r>
      <w:r>
        <w:t xml:space="preserve">Di sini kita melihat bahwa dosa keluarga Eli berakibat kekalahan Israel dalam </w:t>
      </w:r>
      <w:r w:rsidR="00F046B8">
        <w:t>pertempuran</w:t>
      </w:r>
      <w:r>
        <w:t xml:space="preserve"> melawan orang Filistin. Putra-putra Eli berpura-pura saleh dengan membawa tabut Allah ke medan </w:t>
      </w:r>
      <w:r w:rsidR="00F046B8">
        <w:t>pertempuran</w:t>
      </w:r>
      <w:r>
        <w:t>, namun mereka menganggap tabut itu hanya sebagai jimat untuk menang. Selain itu, dosa mereka selama bertahun-tahun telah begitu b</w:t>
      </w:r>
      <w:r w:rsidR="0052376A">
        <w:t>esar</w:t>
      </w:r>
      <w:r>
        <w:t xml:space="preserve"> sehingga orang Filistin tidak hanya</w:t>
      </w:r>
      <w:r w:rsidR="0052376A">
        <w:t xml:space="preserve"> memukul kalah orang Israel, </w:t>
      </w:r>
      <w:r w:rsidR="00F046B8">
        <w:t xml:space="preserve">bahkan sampai </w:t>
      </w:r>
      <w:r w:rsidR="0052376A">
        <w:t xml:space="preserve">merampas tabut. Kedua putra Eli tewas di </w:t>
      </w:r>
      <w:r w:rsidR="00F046B8">
        <w:t>pertempuran</w:t>
      </w:r>
      <w:r w:rsidR="0052376A">
        <w:t xml:space="preserve">, dan Eli sendiri wafat setelah menerima kabar tentang kematian mereka dan dirampasnya tabut </w:t>
      </w:r>
      <w:r w:rsidR="001F606A">
        <w:t>TUHAN</w:t>
      </w:r>
      <w:r w:rsidR="0052376A">
        <w:t xml:space="preserve">. Lebih dari itu, dosa keluarga Eli mendatangkan kutuk Allah atas seluruh bangsa Israel. Dalam </w:t>
      </w:r>
      <w:r w:rsidR="00AA11C1" w:rsidRPr="00554FC4">
        <w:t xml:space="preserve">4:21, </w:t>
      </w:r>
      <w:r w:rsidR="0052376A">
        <w:t xml:space="preserve">menantu </w:t>
      </w:r>
      <w:r w:rsidR="00AA11C1" w:rsidRPr="00554FC4">
        <w:t>Eli</w:t>
      </w:r>
      <w:r w:rsidR="0052376A">
        <w:t xml:space="preserve"> yang menjadi janda menamakan putranya yang baru lahir, </w:t>
      </w:r>
      <w:r w:rsidR="00AA11C1" w:rsidRPr="00554FC4">
        <w:t>“I</w:t>
      </w:r>
      <w:r w:rsidR="006E2762">
        <w:t>k</w:t>
      </w:r>
      <w:r w:rsidR="00AA11C1" w:rsidRPr="00554FC4">
        <w:t xml:space="preserve">abod,” </w:t>
      </w:r>
      <w:r w:rsidR="00AA11C1" w:rsidRPr="00554FC4">
        <w:rPr>
          <w:szCs w:val="24"/>
        </w:rPr>
        <w:t>(</w:t>
      </w:r>
      <w:r w:rsidR="00AA11C1" w:rsidRPr="00554FC4">
        <w:rPr>
          <w:szCs w:val="24"/>
          <w:rtl/>
          <w:lang w:bidi="he-IL"/>
        </w:rPr>
        <w:t>אִי־כָבוֹד</w:t>
      </w:r>
      <w:r w:rsidR="00AA11C1" w:rsidRPr="00554FC4">
        <w:rPr>
          <w:szCs w:val="24"/>
        </w:rPr>
        <w:t xml:space="preserve">) </w:t>
      </w:r>
      <w:r w:rsidR="006E2762">
        <w:rPr>
          <w:szCs w:val="24"/>
        </w:rPr>
        <w:t>dalam bahasa Ibrani</w:t>
      </w:r>
      <w:r w:rsidR="00AA11C1" w:rsidRPr="00554FC4">
        <w:rPr>
          <w:szCs w:val="24"/>
        </w:rPr>
        <w:t xml:space="preserve">, </w:t>
      </w:r>
      <w:r w:rsidR="006E2762">
        <w:rPr>
          <w:szCs w:val="24"/>
        </w:rPr>
        <w:t>artinya, “Tidak ada kemuliaan</w:t>
      </w:r>
      <w:r w:rsidR="00AA11C1" w:rsidRPr="00554FC4">
        <w:rPr>
          <w:szCs w:val="24"/>
        </w:rPr>
        <w:t xml:space="preserve">,” </w:t>
      </w:r>
      <w:r w:rsidR="006E2762">
        <w:rPr>
          <w:szCs w:val="24"/>
        </w:rPr>
        <w:t>atau</w:t>
      </w:r>
      <w:r w:rsidR="00AA11C1" w:rsidRPr="00554FC4">
        <w:rPr>
          <w:szCs w:val="24"/>
        </w:rPr>
        <w:t xml:space="preserve"> “</w:t>
      </w:r>
      <w:r w:rsidR="006E2762">
        <w:rPr>
          <w:szCs w:val="24"/>
        </w:rPr>
        <w:t>Di manakah kemuliaan itu</w:t>
      </w:r>
      <w:r w:rsidR="00AA11C1" w:rsidRPr="00554FC4">
        <w:rPr>
          <w:szCs w:val="24"/>
        </w:rPr>
        <w:t xml:space="preserve">?” </w:t>
      </w:r>
      <w:r w:rsidR="006E2762">
        <w:rPr>
          <w:szCs w:val="24"/>
        </w:rPr>
        <w:t>Ia menjelaskan dalam ayat</w:t>
      </w:r>
      <w:r w:rsidR="00AA11C1" w:rsidRPr="00554FC4">
        <w:t xml:space="preserve"> 22, “</w:t>
      </w:r>
      <w:r w:rsidR="006E2762">
        <w:t>Telah lenyap kemuliaan dari Israel, sebab tabut Allah telah dirampas.” Dosa Eli dan putra-putranya men</w:t>
      </w:r>
      <w:r w:rsidR="004A6DD7">
        <w:t>uai</w:t>
      </w:r>
      <w:r w:rsidR="006E2762">
        <w:t xml:space="preserve"> kutuk yang mengerikan ini atas bangsa itu.</w:t>
      </w:r>
    </w:p>
    <w:p w14:paraId="06E5673B" w14:textId="058B0F78" w:rsidR="00906845" w:rsidRDefault="00906845" w:rsidP="00906845">
      <w:pPr>
        <w:pStyle w:val="Body"/>
        <w:jc w:val="both"/>
      </w:pPr>
      <w:r>
        <w:t xml:space="preserve">Setelah episode ini, kita membaca </w:t>
      </w:r>
      <w:r w:rsidR="004F1D16">
        <w:t xml:space="preserve">campur tangan </w:t>
      </w:r>
      <w:r>
        <w:t>Allah dalam</w:t>
      </w:r>
      <w:r w:rsidR="00AA11C1" w:rsidRPr="00554FC4">
        <w:t xml:space="preserve"> 5:1–7:2. </w:t>
      </w:r>
      <w:r>
        <w:t>Orang Filistin merayakan kemenangan mereka atas Israel dengan menempatkan tabut Allah di depan patung berhala Dagon, allah palsu mereka, di kuil</w:t>
      </w:r>
      <w:r w:rsidR="00232572">
        <w:t xml:space="preserve"> Dagon</w:t>
      </w:r>
      <w:r>
        <w:t xml:space="preserve"> di Asdod. Tetapi Tuhan bertindak secara ajaib. Setelah malam pertama, orang Filistin menemukan patung Dagon jatuh </w:t>
      </w:r>
      <w:r w:rsidR="00232572">
        <w:t>dengan mukanya</w:t>
      </w:r>
      <w:r>
        <w:t xml:space="preserve"> </w:t>
      </w:r>
      <w:r w:rsidR="00232572">
        <w:t>ke tanah</w:t>
      </w:r>
      <w:r>
        <w:t xml:space="preserve"> di </w:t>
      </w:r>
      <w:r w:rsidR="001F606A">
        <w:t xml:space="preserve">hadapan </w:t>
      </w:r>
      <w:r>
        <w:t xml:space="preserve">tabut </w:t>
      </w:r>
      <w:r w:rsidR="001F606A">
        <w:t>TUHAN</w:t>
      </w:r>
      <w:r>
        <w:t xml:space="preserve">. Setelah malam kedua, mereka menemukan Dagon </w:t>
      </w:r>
      <w:r w:rsidR="00232572">
        <w:t>jatuh dengan muka ke tanah</w:t>
      </w:r>
      <w:r>
        <w:t xml:space="preserve"> lagi. Tetapi kali ini, seperti </w:t>
      </w:r>
      <w:r w:rsidR="005B60AF">
        <w:t xml:space="preserve">pasukan perang sering kali memenggal kepala dan tangan musuh yang mereka kalahkan, kepala dan </w:t>
      </w:r>
      <w:r w:rsidR="00BA1F04">
        <w:t xml:space="preserve">kedua </w:t>
      </w:r>
      <w:r w:rsidR="005B60AF">
        <w:t xml:space="preserve">tangan Dagon telah </w:t>
      </w:r>
      <w:r w:rsidR="00BA1F04">
        <w:t>ter</w:t>
      </w:r>
      <w:r w:rsidR="005B60AF">
        <w:t>penggal. Tuhan juga men</w:t>
      </w:r>
      <w:r w:rsidR="00BA1F04">
        <w:t>ghajar</w:t>
      </w:r>
      <w:r w:rsidR="005B60AF">
        <w:t xml:space="preserve"> </w:t>
      </w:r>
      <w:r w:rsidR="00BA1F04">
        <w:t>penduduk</w:t>
      </w:r>
      <w:r w:rsidR="005B60AF">
        <w:t xml:space="preserve"> Asdod dengan b</w:t>
      </w:r>
      <w:r w:rsidR="00BA1F04">
        <w:t>orok-borok</w:t>
      </w:r>
      <w:r w:rsidR="005B60AF">
        <w:t xml:space="preserve"> dan </w:t>
      </w:r>
      <w:r w:rsidR="00994F9C">
        <w:t>ke</w:t>
      </w:r>
      <w:r w:rsidR="005B60AF">
        <w:t>mungkin</w:t>
      </w:r>
      <w:r w:rsidR="00994F9C">
        <w:t>an</w:t>
      </w:r>
      <w:r w:rsidR="005B60AF">
        <w:t xml:space="preserve"> dengan penyakit </w:t>
      </w:r>
      <w:r w:rsidR="00994F9C">
        <w:t xml:space="preserve">pes </w:t>
      </w:r>
      <w:r w:rsidR="005B60AF">
        <w:t xml:space="preserve">yang disebarkan tikus. Ia melakukan hal yang sama ketika orang Filistin memindahkan tabut Allah ke kota-kota Gat dan Ekron. Setelah tujuh bulan, orang Filistin </w:t>
      </w:r>
      <w:r w:rsidR="00BA1F04">
        <w:t>bertanya pada</w:t>
      </w:r>
      <w:r w:rsidR="005B60AF">
        <w:t xml:space="preserve"> para imam dan</w:t>
      </w:r>
      <w:r w:rsidR="00BA1F04">
        <w:t xml:space="preserve"> para </w:t>
      </w:r>
      <w:r w:rsidR="00D23BBB">
        <w:t>peramal</w:t>
      </w:r>
      <w:r w:rsidR="005B60AF">
        <w:t xml:space="preserve"> mereka. Mereka menyarankan untuk mengembalikan tabut itu di atas kereta yang ditarik oleh lembu-lembu — lambang dari kepercayaan kesuburan mereka. Dan sebagai tebusan salah kepada Tuhan, mereka menganjurkan untuk mengirim lima</w:t>
      </w:r>
      <w:r w:rsidR="005248EE">
        <w:t xml:space="preserve"> borok</w:t>
      </w:r>
      <w:r w:rsidR="005B60AF">
        <w:t xml:space="preserve"> emas dan </w:t>
      </w:r>
      <w:r w:rsidR="00FD2480">
        <w:t>lima tikus emas, mewakili</w:t>
      </w:r>
      <w:r w:rsidR="00A7037B">
        <w:t xml:space="preserve"> lima kota orang Filistin.</w:t>
      </w:r>
    </w:p>
    <w:p w14:paraId="29B5EC78" w14:textId="77777777" w:rsidR="00AA11C1" w:rsidRPr="00554FC4" w:rsidRDefault="00AA11C1" w:rsidP="00AA11C1">
      <w:pPr>
        <w:rPr>
          <w:rFonts w:ascii="Times New Roman" w:hAnsi="Times New Roman" w:cs="Times New Roman"/>
          <w:sz w:val="28"/>
          <w:szCs w:val="28"/>
        </w:rPr>
      </w:pPr>
    </w:p>
    <w:p w14:paraId="433D8D9D" w14:textId="09DD670D" w:rsidR="00AA11C1" w:rsidRPr="00554FC4" w:rsidRDefault="00EA6159" w:rsidP="00B73F16">
      <w:pPr>
        <w:pStyle w:val="Quotations"/>
        <w:jc w:val="both"/>
        <w:rPr>
          <w:rFonts w:cs="Times New Roman"/>
          <w:lang w:bidi="he-IL"/>
        </w:rPr>
      </w:pPr>
      <w:r>
        <w:rPr>
          <w:rFonts w:cs="Times New Roman"/>
          <w:lang w:bidi="he-IL"/>
        </w:rPr>
        <w:t>Ketika orang Filistin melihat tabut itu dibawa keluar, mereka sangat ketakutan. Mereka berkata, “</w:t>
      </w:r>
      <w:r w:rsidR="00DD423F">
        <w:rPr>
          <w:rFonts w:cs="Times New Roman"/>
          <w:lang w:bidi="he-IL"/>
        </w:rPr>
        <w:t>I</w:t>
      </w:r>
      <w:r w:rsidR="00DD423F" w:rsidRPr="00DD423F">
        <w:rPr>
          <w:rFonts w:cs="Times New Roman"/>
          <w:lang w:bidi="he-IL"/>
        </w:rPr>
        <w:t xml:space="preserve">nilah </w:t>
      </w:r>
      <w:r w:rsidR="00DD423F">
        <w:rPr>
          <w:rFonts w:cs="Times New Roman"/>
          <w:lang w:bidi="he-IL"/>
        </w:rPr>
        <w:t xml:space="preserve">tabut </w:t>
      </w:r>
      <w:r w:rsidR="00C216F1">
        <w:rPr>
          <w:rFonts w:cs="Times New Roman"/>
          <w:lang w:bidi="he-IL"/>
        </w:rPr>
        <w:t xml:space="preserve">TUHAN </w:t>
      </w:r>
      <w:r w:rsidR="00DD423F">
        <w:rPr>
          <w:rFonts w:cs="Times New Roman"/>
          <w:lang w:bidi="he-IL"/>
        </w:rPr>
        <w:t>yang mendatangkan semua tulah terhadap</w:t>
      </w:r>
      <w:r w:rsidR="00DD423F" w:rsidRPr="00DD423F">
        <w:rPr>
          <w:rFonts w:cs="Times New Roman"/>
          <w:lang w:bidi="he-IL"/>
        </w:rPr>
        <w:t xml:space="preserve"> orang Mesir </w:t>
      </w:r>
      <w:r w:rsidR="00DD423F">
        <w:rPr>
          <w:rFonts w:cs="Times New Roman"/>
          <w:lang w:bidi="he-IL"/>
        </w:rPr>
        <w:t xml:space="preserve">dan membebaskan mereka dari Mesir.” Dan memang </w:t>
      </w:r>
      <w:r w:rsidR="00D23BBB">
        <w:rPr>
          <w:rFonts w:cs="Times New Roman"/>
          <w:lang w:bidi="he-IL"/>
        </w:rPr>
        <w:t>sangat tepat</w:t>
      </w:r>
      <w:r w:rsidR="00DD423F">
        <w:rPr>
          <w:rFonts w:cs="Times New Roman"/>
          <w:lang w:bidi="he-IL"/>
        </w:rPr>
        <w:t>. Tetapi</w:t>
      </w:r>
      <w:r w:rsidR="004F7167">
        <w:rPr>
          <w:rFonts w:cs="Times New Roman"/>
          <w:lang w:bidi="he-IL"/>
        </w:rPr>
        <w:t xml:space="preserve"> selanjutnya </w:t>
      </w:r>
      <w:r w:rsidR="00D23BBB">
        <w:rPr>
          <w:rFonts w:cs="Times New Roman"/>
          <w:lang w:bidi="he-IL"/>
        </w:rPr>
        <w:t>orang Filistein berkata</w:t>
      </w:r>
      <w:r w:rsidR="00DD423F">
        <w:rPr>
          <w:rFonts w:cs="Times New Roman"/>
          <w:lang w:bidi="he-IL"/>
        </w:rPr>
        <w:t xml:space="preserve">, “Meskipun demikian, mari kita maju dan berusaha melawan mereka.” Jadi </w:t>
      </w:r>
      <w:r w:rsidR="004F7167">
        <w:rPr>
          <w:rFonts w:cs="Times New Roman"/>
          <w:lang w:bidi="he-IL"/>
        </w:rPr>
        <w:t xml:space="preserve">orang Filistin benar kerena takut bahwa ini adalah tabut Allah yang telah mengerjakan </w:t>
      </w:r>
      <w:r w:rsidR="00D23BBB">
        <w:rPr>
          <w:rFonts w:cs="Times New Roman"/>
          <w:lang w:bidi="he-IL"/>
        </w:rPr>
        <w:t>Keluaran</w:t>
      </w:r>
      <w:r w:rsidR="004F7167">
        <w:rPr>
          <w:rFonts w:cs="Times New Roman"/>
          <w:lang w:bidi="he-IL"/>
        </w:rPr>
        <w:t xml:space="preserve">besar. Namun kita sebagai pembaca tahu bahwa Allah yang telah mengerjakan </w:t>
      </w:r>
      <w:r w:rsidR="00D23BBB">
        <w:rPr>
          <w:rFonts w:cs="Times New Roman"/>
          <w:lang w:bidi="he-IL"/>
        </w:rPr>
        <w:t xml:space="preserve">Keluaran </w:t>
      </w:r>
      <w:r w:rsidR="004F7167">
        <w:rPr>
          <w:rFonts w:cs="Times New Roman"/>
          <w:lang w:bidi="he-IL"/>
        </w:rPr>
        <w:t>itu sedang tidak berkenan pada umat-Nya. Maka orang Filistin mampu mengalahkan orang Israel dan merampas tabut itu… Mungkin</w:t>
      </w:r>
      <w:r w:rsidR="000017E2">
        <w:rPr>
          <w:rFonts w:cs="Times New Roman"/>
          <w:lang w:bidi="he-IL"/>
        </w:rPr>
        <w:t xml:space="preserve"> tabut perjanjian itu </w:t>
      </w:r>
      <w:r w:rsidR="000E3867">
        <w:rPr>
          <w:rFonts w:cs="Times New Roman"/>
          <w:lang w:bidi="he-IL"/>
        </w:rPr>
        <w:t xml:space="preserve">sebenarnya </w:t>
      </w:r>
      <w:r w:rsidR="000017E2">
        <w:rPr>
          <w:rFonts w:cs="Times New Roman"/>
          <w:lang w:bidi="he-IL"/>
        </w:rPr>
        <w:t xml:space="preserve">tidak berkaitan dengan </w:t>
      </w:r>
      <w:r w:rsidR="000E3867">
        <w:rPr>
          <w:rFonts w:cs="Times New Roman"/>
          <w:lang w:bidi="he-IL"/>
        </w:rPr>
        <w:t>Allah yang besar</w:t>
      </w:r>
      <w:r w:rsidR="000017E2">
        <w:rPr>
          <w:rFonts w:cs="Times New Roman"/>
          <w:lang w:bidi="he-IL"/>
        </w:rPr>
        <w:t xml:space="preserve"> yang </w:t>
      </w:r>
      <w:r w:rsidR="000E3867">
        <w:rPr>
          <w:rFonts w:cs="Times New Roman"/>
          <w:lang w:bidi="he-IL"/>
        </w:rPr>
        <w:t>telah mengerjakan</w:t>
      </w:r>
      <w:r w:rsidR="000017E2">
        <w:rPr>
          <w:rFonts w:cs="Times New Roman"/>
          <w:lang w:bidi="he-IL"/>
        </w:rPr>
        <w:t xml:space="preserve"> </w:t>
      </w:r>
      <w:r w:rsidR="00D23BBB">
        <w:rPr>
          <w:rFonts w:cs="Times New Roman"/>
          <w:lang w:bidi="he-IL"/>
        </w:rPr>
        <w:t>Keluaran</w:t>
      </w:r>
      <w:r w:rsidR="005D21AF" w:rsidRPr="005D21AF">
        <w:rPr>
          <w:rFonts w:cs="Times New Roman"/>
          <w:lang w:bidi="he-IL"/>
        </w:rPr>
        <w:t xml:space="preserve"> </w:t>
      </w:r>
      <w:r w:rsidR="005D21AF">
        <w:rPr>
          <w:rFonts w:cs="Times New Roman"/>
          <w:lang w:bidi="he-IL"/>
        </w:rPr>
        <w:t>itu</w:t>
      </w:r>
      <w:r w:rsidR="000017E2">
        <w:rPr>
          <w:rFonts w:cs="Times New Roman"/>
          <w:lang w:bidi="he-IL"/>
        </w:rPr>
        <w:t>.</w:t>
      </w:r>
      <w:r w:rsidR="004F7167">
        <w:rPr>
          <w:rFonts w:cs="Times New Roman"/>
          <w:lang w:bidi="he-IL"/>
        </w:rPr>
        <w:t xml:space="preserve"> </w:t>
      </w:r>
      <w:r w:rsidR="005D21AF">
        <w:rPr>
          <w:rFonts w:cs="Times New Roman"/>
          <w:lang w:bidi="he-IL"/>
        </w:rPr>
        <w:t>Tetapi, kita melihat hal yang sebaliknya. Memang Allah membiarkan tabut itu dirampas. Tetapi begitu tabut sampai di wilayah Filistin, tebaklah apa yang terjadi? Orang Filistin mulai mengalami tulah-tulah yang dialami orang Mesir. Jadi perampasan tabut oleh orang Filistin mengingatkan pada cara Allah bertindak dalam kitab Keluaran</w:t>
      </w:r>
      <w:r w:rsidR="00A7037B">
        <w:rPr>
          <w:rFonts w:cs="Times New Roman"/>
          <w:lang w:bidi="he-IL"/>
        </w:rPr>
        <w:t>.</w:t>
      </w:r>
    </w:p>
    <w:p w14:paraId="2B6E8798" w14:textId="77777777" w:rsidR="00AA11C1" w:rsidRPr="00554FC4" w:rsidRDefault="00AA11C1" w:rsidP="00AA11C1">
      <w:pPr>
        <w:pStyle w:val="Quotations"/>
        <w:rPr>
          <w:rFonts w:cs="Times New Roman"/>
          <w:lang w:bidi="he-IL"/>
        </w:rPr>
      </w:pPr>
    </w:p>
    <w:p w14:paraId="4A54979A" w14:textId="77777777" w:rsidR="00AA11C1" w:rsidRPr="00554FC4" w:rsidRDefault="00AA11C1" w:rsidP="00AA11C1">
      <w:pPr>
        <w:pStyle w:val="Quotations"/>
        <w:jc w:val="right"/>
        <w:rPr>
          <w:rFonts w:cs="Times New Roman"/>
        </w:rPr>
      </w:pPr>
      <w:r w:rsidRPr="00554FC4">
        <w:rPr>
          <w:rFonts w:cs="Times New Roman"/>
          <w:lang w:bidi="he-IL"/>
        </w:rPr>
        <w:t xml:space="preserve">— Andrew </w:t>
      </w:r>
      <w:r w:rsidRPr="00554FC4">
        <w:rPr>
          <w:rFonts w:cs="Times New Roman"/>
        </w:rPr>
        <w:t>Abernethy, Ph.D.</w:t>
      </w:r>
    </w:p>
    <w:p w14:paraId="2A48D06E" w14:textId="77777777" w:rsidR="00AA11C1" w:rsidRPr="00554FC4" w:rsidRDefault="00AA11C1" w:rsidP="00AA11C1">
      <w:pPr>
        <w:pStyle w:val="Quotations"/>
        <w:rPr>
          <w:rFonts w:cs="Times New Roman"/>
        </w:rPr>
      </w:pPr>
      <w:r w:rsidRPr="00554FC4">
        <w:rPr>
          <w:rFonts w:cs="Times New Roman"/>
        </w:rPr>
        <w:t xml:space="preserve"> </w:t>
      </w:r>
    </w:p>
    <w:p w14:paraId="4670CB80" w14:textId="1893F33F" w:rsidR="00AA11C1" w:rsidRPr="00554FC4" w:rsidRDefault="005D21AF" w:rsidP="004105D0">
      <w:pPr>
        <w:pStyle w:val="Body"/>
        <w:jc w:val="both"/>
      </w:pPr>
      <w:r>
        <w:t xml:space="preserve">Lembu-lembu itu membawa tabut ke wilayah Israel di Bet-Semes, sebuah kota </w:t>
      </w:r>
      <w:r w:rsidR="007E6CBC">
        <w:t>suku</w:t>
      </w:r>
      <w:r>
        <w:t xml:space="preserve"> Lewi. </w:t>
      </w:r>
      <w:r w:rsidR="007E6CBC">
        <w:t xml:space="preserve">Sayangnya, orang-orang Lewi di Bet-Semes juga melanggar peraturan </w:t>
      </w:r>
      <w:r w:rsidR="00D23BBB">
        <w:t xml:space="preserve">ibadah </w:t>
      </w:r>
      <w:r w:rsidR="007E6CBC">
        <w:t>Alla</w:t>
      </w:r>
      <w:r w:rsidR="00D23BBB">
        <w:t>h</w:t>
      </w:r>
      <w:r w:rsidR="007E6CBC">
        <w:t xml:space="preserve">. Bertentangan dengan hukum Musa, mereka menyimpan borok-borok dan tikus-tikus emas orang Filistin </w:t>
      </w:r>
      <w:r w:rsidR="00151162">
        <w:t>bersamaan dengan</w:t>
      </w:r>
      <w:r w:rsidR="007E6CBC">
        <w:t xml:space="preserve"> tabut. Dan mereka tidak menutupi tabut itu dengan hormat, melainkan memandangnya, atau </w:t>
      </w:r>
      <w:r w:rsidR="00D23BBB">
        <w:t xml:space="preserve">malah </w:t>
      </w:r>
      <w:r w:rsidR="007E6CBC">
        <w:t xml:space="preserve">mungkin melihat </w:t>
      </w:r>
      <w:r w:rsidR="007E6CBC">
        <w:rPr>
          <w:i/>
        </w:rPr>
        <w:t>ke dalam</w:t>
      </w:r>
      <w:r w:rsidR="00D23BBB">
        <w:rPr>
          <w:i/>
        </w:rPr>
        <w:t xml:space="preserve"> tabut</w:t>
      </w:r>
      <w:r w:rsidR="007E6CBC">
        <w:rPr>
          <w:i/>
        </w:rPr>
        <w:t>.</w:t>
      </w:r>
      <w:r w:rsidR="007E6CBC">
        <w:t xml:space="preserve"> Sebagai akibatnya, Allah me</w:t>
      </w:r>
      <w:r w:rsidR="000C4722">
        <w:t>mbunuh 70 orang di Bet-Semes, dan rakyat itu berkabung. Kemudian orang Israel membawa tabut itu ke Kiryat-Yearim</w:t>
      </w:r>
      <w:r w:rsidR="00EA31AC">
        <w:t xml:space="preserve"> untuk diamankan</w:t>
      </w:r>
      <w:r w:rsidR="000C4722">
        <w:t>. Meskipun tabut telah kembali, 7:2 menekankan fakta bahwa seluruh bangsa Israel terus menderita di bawah kutuk Allah selama masa itu. Kita membaca</w:t>
      </w:r>
      <w:r w:rsidR="00AA11C1" w:rsidRPr="00554FC4">
        <w:t xml:space="preserve">: </w:t>
      </w:r>
    </w:p>
    <w:p w14:paraId="703BC889" w14:textId="77777777" w:rsidR="00AA11C1" w:rsidRPr="00554FC4" w:rsidRDefault="00AA11C1" w:rsidP="00AA11C1">
      <w:pPr>
        <w:pStyle w:val="Quotations"/>
        <w:rPr>
          <w:rFonts w:cs="Times New Roman"/>
        </w:rPr>
      </w:pPr>
    </w:p>
    <w:p w14:paraId="40892435" w14:textId="77777777" w:rsidR="00AA11C1" w:rsidRPr="00554FC4" w:rsidRDefault="004105D0" w:rsidP="00B73F16">
      <w:pPr>
        <w:pStyle w:val="Quotations"/>
        <w:jc w:val="both"/>
        <w:rPr>
          <w:rFonts w:cs="Times New Roman"/>
          <w:b w:val="0"/>
          <w:bCs/>
          <w:color w:val="2C5376"/>
        </w:rPr>
      </w:pPr>
      <w:r w:rsidRPr="004105D0">
        <w:rPr>
          <w:rFonts w:cs="Times New Roman"/>
          <w:b w:val="0"/>
          <w:bCs/>
          <w:color w:val="2C5376"/>
        </w:rPr>
        <w:t>Berlalulah</w:t>
      </w:r>
      <w:r>
        <w:rPr>
          <w:rFonts w:cs="Times New Roman"/>
          <w:b w:val="0"/>
          <w:bCs/>
          <w:color w:val="2C5376"/>
        </w:rPr>
        <w:t xml:space="preserve"> </w:t>
      </w:r>
      <w:r w:rsidRPr="004105D0">
        <w:rPr>
          <w:rFonts w:cs="Times New Roman"/>
          <w:b w:val="0"/>
          <w:bCs/>
          <w:color w:val="2C5376"/>
        </w:rPr>
        <w:t>waktu yang cukup lama, yakni dua puluh tahun, dan seluruh kaum Israel mengeluh kepada TUHAN</w:t>
      </w:r>
      <w:r w:rsidR="00AA11C1" w:rsidRPr="00554FC4">
        <w:rPr>
          <w:rFonts w:cs="Times New Roman"/>
          <w:b w:val="0"/>
          <w:bCs/>
          <w:color w:val="2C5376"/>
        </w:rPr>
        <w:t xml:space="preserve"> (1 Samuel 7:2).</w:t>
      </w:r>
    </w:p>
    <w:p w14:paraId="683EE995" w14:textId="77777777" w:rsidR="00AA11C1" w:rsidRPr="00554FC4" w:rsidRDefault="00AA11C1" w:rsidP="00AA11C1">
      <w:pPr>
        <w:rPr>
          <w:rFonts w:ascii="Times New Roman" w:hAnsi="Times New Roman" w:cs="Times New Roman"/>
        </w:rPr>
      </w:pPr>
    </w:p>
    <w:p w14:paraId="5093DB49" w14:textId="77777777" w:rsidR="00524D0B" w:rsidRDefault="00327D2A" w:rsidP="00524D0B">
      <w:pPr>
        <w:pStyle w:val="Body"/>
        <w:jc w:val="both"/>
      </w:pPr>
      <w:r w:rsidRPr="00554FC4">
        <w:t>E</w:t>
      </w:r>
      <w:r w:rsidR="00AA11C1" w:rsidRPr="00554FC4">
        <w:t>pisode</w:t>
      </w:r>
      <w:r>
        <w:t xml:space="preserve"> </w:t>
      </w:r>
      <w:r w:rsidR="00524D0B">
        <w:t>selanjutnya</w:t>
      </w:r>
      <w:r>
        <w:t xml:space="preserve"> mengisahkan</w:t>
      </w:r>
      <w:r w:rsidR="00524D0B">
        <w:t xml:space="preserve"> kemenangan Israel atas orang Filistin dalam</w:t>
      </w:r>
      <w:r w:rsidR="00AA11C1" w:rsidRPr="00554FC4">
        <w:t xml:space="preserve"> 7:3-17. </w:t>
      </w:r>
      <w:r>
        <w:t xml:space="preserve">Penulis menekankan pelayanan setia Samuel sebagai alasan kemenangan ini. Mula-mula Samuel mengimbau umat Israel supaya berbalik kepada Tuhan dengan membuang </w:t>
      </w:r>
      <w:r w:rsidR="00EA31AC">
        <w:t>para allah asing</w:t>
      </w:r>
      <w:r>
        <w:t xml:space="preserve"> mereka. Ia menegaskan bahwa jika mereka mengarahkan hati mereka kepada Tuhan dan </w:t>
      </w:r>
      <w:r w:rsidR="00D10D77">
        <w:t xml:space="preserve">hanya </w:t>
      </w:r>
      <w:r>
        <w:t xml:space="preserve">beribadah kepada-Nya, maka Allah akan melepaskan mereka dari orang Filistin. </w:t>
      </w:r>
      <w:r w:rsidR="006327B2">
        <w:t xml:space="preserve">Bangsa Israel merendahkan diri di </w:t>
      </w:r>
      <w:r w:rsidR="00D10D77">
        <w:t xml:space="preserve">hadapan </w:t>
      </w:r>
      <w:r w:rsidR="006327B2">
        <w:t xml:space="preserve">Allah dan bertobat dari pelanggaran mereka atas peraturan ibadah Musa. Maka Samuel berdoa kepada Tuhan bagi mereka. </w:t>
      </w:r>
      <w:r w:rsidR="00BE3EB3">
        <w:t>Ketika orang Filistin berkumpul untuk berperang, umat itu berseru kepada Samuel. Samuel mempersembahkan korban sesuai dengan hukum Musa, dan Allah memberi bangs</w:t>
      </w:r>
      <w:r w:rsidR="00D10D77">
        <w:t>a</w:t>
      </w:r>
      <w:r w:rsidR="00BE3EB3">
        <w:t xml:space="preserve"> Israel kemenangan atas orang Filistin. Dalam 7:13 kita membaca, “</w:t>
      </w:r>
      <w:r w:rsidR="00BE3EB3" w:rsidRPr="00BE3EB3">
        <w:t>Tangan TUHAN melawan ora</w:t>
      </w:r>
      <w:r w:rsidR="00BE3EB3">
        <w:t xml:space="preserve">ng Filistin seumur hidup Samuel.” Dan </w:t>
      </w:r>
      <w:r w:rsidR="00D57A89">
        <w:t>ke</w:t>
      </w:r>
      <w:r w:rsidR="00BE3EB3">
        <w:t>setia</w:t>
      </w:r>
      <w:r w:rsidR="00D57A89">
        <w:t>an ibadah</w:t>
      </w:r>
      <w:r w:rsidR="00BE3EB3">
        <w:t xml:space="preserve"> Samuel te</w:t>
      </w:r>
      <w:r w:rsidR="00CB06A2">
        <w:t>rus</w:t>
      </w:r>
      <w:r w:rsidR="00BE3EB3">
        <w:t xml:space="preserve"> membawa berkat bagi Israel ketika ia kembali ke rumahnya di Rama, di mana ia membangun mezbah bagi Tuhan.</w:t>
      </w:r>
    </w:p>
    <w:p w14:paraId="53505769" w14:textId="77777777" w:rsidR="00BE3EB3" w:rsidRDefault="00BE3EB3" w:rsidP="00524D0B">
      <w:pPr>
        <w:pStyle w:val="Body"/>
        <w:jc w:val="both"/>
      </w:pPr>
      <w:r>
        <w:t>Bagian akhir transisi kepemimpinan Lewi</w:t>
      </w:r>
      <w:r w:rsidR="00A62220">
        <w:t xml:space="preserve"> </w:t>
      </w:r>
      <w:r w:rsidR="00D40C9A">
        <w:t>ini</w:t>
      </w:r>
      <w:r w:rsidR="00A62220">
        <w:t xml:space="preserve"> </w:t>
      </w:r>
      <w:r w:rsidR="00D40C9A">
        <w:t xml:space="preserve">menyelesaikan semua keraguan mengenai transisi otoritas Lewi dari keluarga Eli kepada Samuel. Kutuk Allah atas keluarga Eli karena memandang rendah ibadah kepada Allah telah menyeret seluruh bangsa Israel ke dalam kekalahan. </w:t>
      </w:r>
      <w:r w:rsidR="00FD5230">
        <w:t>Tetap</w:t>
      </w:r>
      <w:r w:rsidR="007E7900">
        <w:t>i</w:t>
      </w:r>
      <w:r w:rsidR="00FD5230">
        <w:t xml:space="preserve"> berkat Allah atas Samuel karena pelayanan</w:t>
      </w:r>
      <w:r w:rsidR="007E7900">
        <w:t xml:space="preserve"> ibadah</w:t>
      </w:r>
      <w:r w:rsidR="00FD5230">
        <w:t xml:space="preserve">nya yang setia </w:t>
      </w:r>
      <w:r w:rsidR="007E7900">
        <w:t>di hadapan</w:t>
      </w:r>
      <w:r w:rsidR="00FD5230">
        <w:t xml:space="preserve"> Tuhan membawa Israel kepada kemenangan. Allah telah mengangkat Samuel, </w:t>
      </w:r>
      <w:r w:rsidR="00133E9B">
        <w:t>untuk membawa</w:t>
      </w:r>
      <w:r w:rsidR="00FD5230">
        <w:t xml:space="preserve"> Israel </w:t>
      </w:r>
      <w:r w:rsidR="00133E9B">
        <w:t>memasuki</w:t>
      </w:r>
      <w:r w:rsidR="00FD5230">
        <w:t xml:space="preserve"> </w:t>
      </w:r>
      <w:r w:rsidR="007E7900">
        <w:t xml:space="preserve">era </w:t>
      </w:r>
      <w:r w:rsidR="00FD5230">
        <w:t xml:space="preserve">kerajaan, dan khususnya, </w:t>
      </w:r>
      <w:r w:rsidR="007E7900">
        <w:t xml:space="preserve">memperkenalkan </w:t>
      </w:r>
      <w:r w:rsidR="00FD5230">
        <w:t xml:space="preserve">Daud sebagai raja. </w:t>
      </w:r>
    </w:p>
    <w:p w14:paraId="4C363375" w14:textId="11AA132D" w:rsidR="00AF6403" w:rsidRDefault="00133E9B" w:rsidP="00524D0B">
      <w:pPr>
        <w:pStyle w:val="Body"/>
        <w:jc w:val="both"/>
      </w:pPr>
      <w:r>
        <w:t xml:space="preserve">Kita telah meneliti struktur dan isi </w:t>
      </w:r>
      <w:r w:rsidR="007D7497">
        <w:t>bab pendahuluan menjelang</w:t>
      </w:r>
      <w:r w:rsidR="007E7900">
        <w:t xml:space="preserve"> era</w:t>
      </w:r>
      <w:r w:rsidR="007D7497">
        <w:t xml:space="preserve"> kerajaan dari </w:t>
      </w:r>
      <w:r>
        <w:t>kitab Samuel</w:t>
      </w:r>
      <w:r w:rsidR="007D7497">
        <w:t xml:space="preserve">. Kini </w:t>
      </w:r>
      <w:r>
        <w:t>kita akan melihat sejenak penerapan Krist</w:t>
      </w:r>
      <w:r w:rsidR="009B6557">
        <w:t>iani</w:t>
      </w:r>
      <w:r>
        <w:t xml:space="preserve"> bagian ini. Bagaimana pasal-pasal ini </w:t>
      </w:r>
      <w:r w:rsidR="009B6557">
        <w:t xml:space="preserve">seharusnya </w:t>
      </w:r>
      <w:r>
        <w:t>berdampak pada kehidupan para pengikut Kristus?</w:t>
      </w:r>
    </w:p>
    <w:p w14:paraId="5660E0F3" w14:textId="77777777" w:rsidR="00AA11C1" w:rsidRPr="00554FC4" w:rsidRDefault="00AA11C1" w:rsidP="00AA11C1">
      <w:pPr>
        <w:rPr>
          <w:rFonts w:ascii="Times New Roman" w:hAnsi="Times New Roman" w:cs="Times New Roman"/>
        </w:rPr>
      </w:pPr>
    </w:p>
    <w:p w14:paraId="5DA2B520" w14:textId="77777777" w:rsidR="00AA11C1" w:rsidRPr="00554FC4" w:rsidRDefault="00AA11C1" w:rsidP="00AA11C1">
      <w:pPr>
        <w:pStyle w:val="Host"/>
        <w:rPr>
          <w:rFonts w:ascii="Times New Roman" w:hAnsi="Times New Roman" w:cs="Times New Roman"/>
        </w:rPr>
      </w:pPr>
    </w:p>
    <w:p w14:paraId="460B6737" w14:textId="7144336D" w:rsidR="00AA11C1" w:rsidRPr="00554FC4" w:rsidRDefault="007D7497" w:rsidP="00AA11C1">
      <w:pPr>
        <w:pStyle w:val="PanelHeading"/>
        <w:rPr>
          <w:rFonts w:cs="Times New Roman"/>
        </w:rPr>
      </w:pPr>
      <w:bookmarkStart w:id="8" w:name="_Toc39478612"/>
      <w:bookmarkStart w:id="9" w:name="_Toc148519542"/>
      <w:r>
        <w:rPr>
          <w:rFonts w:cs="Times New Roman"/>
        </w:rPr>
        <w:t>Penerapan K</w:t>
      </w:r>
      <w:r w:rsidR="00AA11C1" w:rsidRPr="00554FC4">
        <w:rPr>
          <w:rFonts w:cs="Times New Roman"/>
        </w:rPr>
        <w:t>rist</w:t>
      </w:r>
      <w:bookmarkEnd w:id="8"/>
      <w:r w:rsidR="009B6557">
        <w:rPr>
          <w:rFonts w:cs="Times New Roman"/>
        </w:rPr>
        <w:t>iani</w:t>
      </w:r>
      <w:bookmarkEnd w:id="9"/>
    </w:p>
    <w:p w14:paraId="3E83739C" w14:textId="77777777" w:rsidR="00AA11C1" w:rsidRPr="00554FC4" w:rsidRDefault="00AA11C1" w:rsidP="00AA11C1">
      <w:pPr>
        <w:pStyle w:val="Host"/>
        <w:rPr>
          <w:rFonts w:ascii="Times New Roman" w:hAnsi="Times New Roman" w:cs="Times New Roman"/>
        </w:rPr>
      </w:pPr>
    </w:p>
    <w:p w14:paraId="53F6FE37" w14:textId="61E01657" w:rsidR="001C7765" w:rsidRDefault="007D7497" w:rsidP="00B73F16">
      <w:pPr>
        <w:pStyle w:val="Body"/>
        <w:jc w:val="both"/>
      </w:pPr>
      <w:r>
        <w:t xml:space="preserve">Sering kali orang-orang Kristen membaca bagian kitab Samuel ini </w:t>
      </w:r>
      <w:r w:rsidR="004627D2">
        <w:t>secara</w:t>
      </w:r>
      <w:r w:rsidR="005D356A">
        <w:t xml:space="preserve"> asal</w:t>
      </w:r>
      <w:r w:rsidR="004627D2">
        <w:t xml:space="preserve"> </w:t>
      </w:r>
      <w:r>
        <w:t>sampai mereka me</w:t>
      </w:r>
      <w:r w:rsidR="00476818">
        <w:t>nemukan</w:t>
      </w:r>
      <w:r>
        <w:t xml:space="preserve"> </w:t>
      </w:r>
      <w:r w:rsidR="00476818">
        <w:t>suatu prinsip teologis atau moral yang cocok dengan pengalaman pribadi</w:t>
      </w:r>
      <w:r w:rsidR="00040A88">
        <w:t xml:space="preserve"> mereka sebagai orang Kristen. Memang bagian pertama kitab ini menyinggung</w:t>
      </w:r>
      <w:r w:rsidR="00476818">
        <w:t xml:space="preserve"> banyak</w:t>
      </w:r>
      <w:r w:rsidR="001C7765">
        <w:t xml:space="preserve"> sekali</w:t>
      </w:r>
      <w:r w:rsidR="00476818">
        <w:t xml:space="preserve"> topik. Jadi, pemahaman pasal-pasal ini secara demikian sebenarnya tidak salah. </w:t>
      </w:r>
      <w:r w:rsidR="002742EA">
        <w:t>Namun untuk memastikan agar kita tidak salah menerapkan pasal-pasal ini, kita perlu menyelaraskan penerapan Krist</w:t>
      </w:r>
      <w:r w:rsidR="009B6557">
        <w:t>ia</w:t>
      </w:r>
      <w:r w:rsidR="002742EA">
        <w:t>n</w:t>
      </w:r>
      <w:r w:rsidR="009B6557">
        <w:t>i</w:t>
      </w:r>
      <w:r w:rsidR="002742EA">
        <w:t xml:space="preserve"> kita dengan tema-tema yang ditekankan penulis kitab Samuel.</w:t>
      </w:r>
    </w:p>
    <w:p w14:paraId="458355F4" w14:textId="0C91290B" w:rsidR="007D7497" w:rsidRDefault="001C7765" w:rsidP="00B73F16">
      <w:pPr>
        <w:pStyle w:val="Body"/>
        <w:jc w:val="both"/>
      </w:pPr>
      <w:r>
        <w:t>Singkatnya, penerapan Krist</w:t>
      </w:r>
      <w:r w:rsidR="009B6557">
        <w:t>iani</w:t>
      </w:r>
      <w:r>
        <w:t xml:space="preserve"> dari bab pendahuluan menjelang </w:t>
      </w:r>
      <w:r w:rsidR="005D356A">
        <w:t xml:space="preserve">era </w:t>
      </w:r>
      <w:r>
        <w:t xml:space="preserve">kerajaan harus sejalan dengan penekanan penulis pada </w:t>
      </w:r>
      <w:r w:rsidR="00CB2EDD">
        <w:t>perjanjian</w:t>
      </w:r>
      <w:r>
        <w:t xml:space="preserve"> Allah dan kerajaan Allah. </w:t>
      </w:r>
      <w:r w:rsidR="001A1E4B">
        <w:t>Kedua tema ini</w:t>
      </w:r>
      <w:r w:rsidR="002742EA">
        <w:t xml:space="preserve"> </w:t>
      </w:r>
      <w:r w:rsidR="001A1E4B">
        <w:t xml:space="preserve">memberi orientasi penting pada relevansi pasal-pasal ini dalam kehidupan kita. Mari kita lihat </w:t>
      </w:r>
      <w:r w:rsidR="00040A88">
        <w:t>lebih dulu bagaimana</w:t>
      </w:r>
      <w:r w:rsidR="001A1E4B">
        <w:t xml:space="preserve"> peneka</w:t>
      </w:r>
      <w:r w:rsidR="00A7037B">
        <w:t xml:space="preserve">nan penulis pada </w:t>
      </w:r>
      <w:r w:rsidR="00CB2EDD">
        <w:t>perjanjian</w:t>
      </w:r>
      <w:r w:rsidR="00A7037B">
        <w:t xml:space="preserve"> Allah.</w:t>
      </w:r>
    </w:p>
    <w:p w14:paraId="5A85408A" w14:textId="77777777" w:rsidR="00AA11C1" w:rsidRPr="00554FC4" w:rsidRDefault="00AA11C1" w:rsidP="00AA11C1">
      <w:pPr>
        <w:rPr>
          <w:rFonts w:ascii="Times New Roman" w:hAnsi="Times New Roman" w:cs="Times New Roman"/>
        </w:rPr>
      </w:pPr>
    </w:p>
    <w:p w14:paraId="4509D23D" w14:textId="77777777" w:rsidR="00AA11C1" w:rsidRPr="00554FC4" w:rsidRDefault="00AA11C1" w:rsidP="00AA11C1">
      <w:pPr>
        <w:rPr>
          <w:rFonts w:ascii="Times New Roman" w:hAnsi="Times New Roman" w:cs="Times New Roman"/>
        </w:rPr>
      </w:pPr>
    </w:p>
    <w:p w14:paraId="24D33B6A" w14:textId="2D944285" w:rsidR="00AA11C1" w:rsidRPr="00554FC4" w:rsidRDefault="0074023E" w:rsidP="00AA11C1">
      <w:pPr>
        <w:pStyle w:val="BulletHeading"/>
        <w:rPr>
          <w:rFonts w:cs="Times New Roman"/>
        </w:rPr>
      </w:pPr>
      <w:bookmarkStart w:id="10" w:name="_Toc39478613"/>
      <w:bookmarkStart w:id="11" w:name="_Toc148519543"/>
      <w:r>
        <w:rPr>
          <w:rFonts w:cs="Times New Roman"/>
        </w:rPr>
        <w:t>Perjanjian</w:t>
      </w:r>
      <w:r w:rsidR="001A1E4B">
        <w:rPr>
          <w:rFonts w:cs="Times New Roman"/>
        </w:rPr>
        <w:t xml:space="preserve"> Allah</w:t>
      </w:r>
      <w:bookmarkEnd w:id="11"/>
      <w:r w:rsidR="001A1E4B">
        <w:rPr>
          <w:rFonts w:cs="Times New Roman"/>
        </w:rPr>
        <w:t xml:space="preserve"> </w:t>
      </w:r>
      <w:bookmarkEnd w:id="10"/>
    </w:p>
    <w:p w14:paraId="569B0F66" w14:textId="77777777" w:rsidR="00AA11C1" w:rsidRPr="00554FC4" w:rsidRDefault="00AA11C1" w:rsidP="00AA11C1">
      <w:pPr>
        <w:rPr>
          <w:rFonts w:ascii="Times New Roman" w:hAnsi="Times New Roman" w:cs="Times New Roman"/>
        </w:rPr>
      </w:pPr>
    </w:p>
    <w:p w14:paraId="15AA973F" w14:textId="259FC6E1" w:rsidR="001A1E4B" w:rsidRDefault="001A1E4B" w:rsidP="00B73F16">
      <w:pPr>
        <w:pStyle w:val="Body"/>
        <w:jc w:val="both"/>
      </w:pPr>
      <w:r>
        <w:t>D</w:t>
      </w:r>
      <w:r w:rsidR="00BC17A5">
        <w:t>alam</w:t>
      </w:r>
      <w:r>
        <w:t xml:space="preserve"> pelajaran sebelumnya kami katakan bahwa penulis kitab Samuel mengenal enam </w:t>
      </w:r>
      <w:r w:rsidR="00CB2EDD">
        <w:t>perjanjian</w:t>
      </w:r>
      <w:r>
        <w:t xml:space="preserve"> ilahi utama: </w:t>
      </w:r>
      <w:r w:rsidR="00CB2EDD">
        <w:t>perjanjian</w:t>
      </w:r>
      <w:r w:rsidR="00BC17A5">
        <w:t xml:space="preserve"> Allah dengan semua manusia dalam Adam dan Nuh; </w:t>
      </w:r>
      <w:r w:rsidR="00CB2EDD">
        <w:t>perjanjian</w:t>
      </w:r>
      <w:r w:rsidR="00BC17A5">
        <w:t xml:space="preserve">-Nya dengan bangsa Israel dalam Abraham, Musa dan Daud; dan </w:t>
      </w:r>
      <w:r w:rsidR="00CB2EDD">
        <w:t>perjanjian</w:t>
      </w:r>
      <w:r w:rsidR="00BC17A5">
        <w:t xml:space="preserve"> baru, yang dinubuatkan Yeremia dan nabi-nabi lain, yang akan Allah adakan dengan Israel dan Yehuda setelah mereka kembali dari pembuangan.</w:t>
      </w:r>
    </w:p>
    <w:p w14:paraId="4C790189" w14:textId="25C51D83" w:rsidR="009524A8" w:rsidRDefault="00BC17A5" w:rsidP="00B73F16">
      <w:pPr>
        <w:pStyle w:val="Body"/>
        <w:jc w:val="both"/>
      </w:pPr>
      <w:r>
        <w:t xml:space="preserve">Dalam pelajaran ini, kita telah melihat bahwa peristiwa-peristiwa selama </w:t>
      </w:r>
      <w:r w:rsidR="00B105B9">
        <w:t>pendahuluan</w:t>
      </w:r>
      <w:r w:rsidR="00330204">
        <w:t xml:space="preserve"> </w:t>
      </w:r>
      <w:r>
        <w:t>menjelang</w:t>
      </w:r>
      <w:r w:rsidR="00975030">
        <w:t xml:space="preserve"> era</w:t>
      </w:r>
      <w:r>
        <w:t xml:space="preserve"> kerajaan terjadi ketika </w:t>
      </w:r>
      <w:r w:rsidR="00CB2EDD">
        <w:t>perjanjian</w:t>
      </w:r>
      <w:r>
        <w:t xml:space="preserve"> Allah dengan Musa masih berlaku penuh. Tetapi kita harus ingat bahwa ketika kitab Samuel ditulis, Allah juga telah menetapkan </w:t>
      </w:r>
      <w:r w:rsidR="00CB2EDD">
        <w:t>perjanjian</w:t>
      </w:r>
      <w:r>
        <w:t xml:space="preserve">-Nya dengan Daud. Karena itu, penulis </w:t>
      </w:r>
      <w:r w:rsidR="008033BB">
        <w:t>berharap</w:t>
      </w:r>
      <w:r>
        <w:t xml:space="preserve"> </w:t>
      </w:r>
      <w:r w:rsidR="009524A8">
        <w:t xml:space="preserve">agar </w:t>
      </w:r>
      <w:r>
        <w:t xml:space="preserve">pembaca aslinya menerapkan apa yang ditulisnya dalam pasal-pasal ini </w:t>
      </w:r>
      <w:r w:rsidR="000F552B">
        <w:t>dengan mengingat</w:t>
      </w:r>
      <w:r>
        <w:t xml:space="preserve"> Daud dan </w:t>
      </w:r>
      <w:r w:rsidR="008033BB">
        <w:t>dinasti</w:t>
      </w:r>
      <w:r>
        <w:t xml:space="preserve">nya. </w:t>
      </w:r>
    </w:p>
    <w:p w14:paraId="593CC0B5" w14:textId="1D34A9F6" w:rsidR="002A091A" w:rsidRDefault="009524A8" w:rsidP="00B73F16">
      <w:pPr>
        <w:pStyle w:val="Body"/>
        <w:jc w:val="both"/>
      </w:pPr>
      <w:r>
        <w:t>Namun ketika</w:t>
      </w:r>
      <w:r w:rsidR="008033BB">
        <w:t xml:space="preserve"> kita</w:t>
      </w:r>
      <w:r>
        <w:t xml:space="preserve"> para pengikut Kristus menerapkan </w:t>
      </w:r>
      <w:r w:rsidR="00B105B9">
        <w:t>pendahuluan</w:t>
      </w:r>
      <w:r>
        <w:t xml:space="preserve"> menjelang </w:t>
      </w:r>
      <w:r w:rsidR="000F552B">
        <w:t xml:space="preserve">era </w:t>
      </w:r>
      <w:r>
        <w:t xml:space="preserve">kerajaan, kita harus melangkah lebih jauh. Kita hidup di zaman setelah Allah menetapkan </w:t>
      </w:r>
      <w:r w:rsidR="00CB2EDD">
        <w:t>perjanjian</w:t>
      </w:r>
      <w:r>
        <w:t xml:space="preserve"> baru dalam Kristus. Dan </w:t>
      </w:r>
      <w:r w:rsidR="00CB2EDD">
        <w:t>perjanjian</w:t>
      </w:r>
      <w:r>
        <w:t xml:space="preserve"> baru ini me</w:t>
      </w:r>
      <w:r w:rsidR="002A091A">
        <w:t>nyelaras</w:t>
      </w:r>
      <w:r>
        <w:t xml:space="preserve">kan kembali dinamika </w:t>
      </w:r>
      <w:r w:rsidR="00CB2EDD">
        <w:t>perjanjian</w:t>
      </w:r>
      <w:r>
        <w:t>-</w:t>
      </w:r>
      <w:r w:rsidR="00CB2EDD">
        <w:t>perjanjian</w:t>
      </w:r>
      <w:r w:rsidR="008033BB" w:rsidRPr="008033BB">
        <w:t xml:space="preserve"> </w:t>
      </w:r>
      <w:r w:rsidR="008033BB">
        <w:t>sebelumnya</w:t>
      </w:r>
      <w:r>
        <w:t xml:space="preserve"> </w:t>
      </w:r>
      <w:r w:rsidR="008033BB">
        <w:t xml:space="preserve">yang dibuat </w:t>
      </w:r>
      <w:r>
        <w:t>Allah dengan Musa dan Daud.</w:t>
      </w:r>
      <w:r w:rsidR="002A091A">
        <w:t xml:space="preserve"> Penyelarasan kembali ini begitu penting sehingga kita memerlukan pemandu yang dapat diandalkan. Untuk menerapkan setiap kebaikan ilahi, setiap tuntutan kesetiaan</w:t>
      </w:r>
      <w:r w:rsidR="000F552B">
        <w:t xml:space="preserve"> manusia</w:t>
      </w:r>
      <w:r w:rsidR="002A091A">
        <w:t>, dan setiap kutuk dan berkat yang dicatat dalam bab pendahuluan menjelang</w:t>
      </w:r>
      <w:r w:rsidR="000F552B">
        <w:t xml:space="preserve"> era</w:t>
      </w:r>
      <w:r w:rsidR="002A091A">
        <w:t xml:space="preserve"> kerajaan, kita membutuhkan pewahyuan Roh Kudus yang sempurna dalam Perjanjian Baru. </w:t>
      </w:r>
    </w:p>
    <w:p w14:paraId="0AB9B4BA" w14:textId="54377DFC" w:rsidR="009524A8" w:rsidRDefault="002A091A" w:rsidP="00B73F16">
      <w:pPr>
        <w:pStyle w:val="Body"/>
        <w:jc w:val="both"/>
      </w:pPr>
      <w:r>
        <w:t xml:space="preserve">Pertama, Perjanjian Baru mengajar kita bahwa setiap kebaikan </w:t>
      </w:r>
      <w:r w:rsidR="009B6557">
        <w:t>Allah</w:t>
      </w:r>
      <w:r>
        <w:t xml:space="preserve"> dalam bagian pertama kitab Samuel </w:t>
      </w:r>
      <w:r w:rsidR="00B079C4">
        <w:t xml:space="preserve">dilampaui </w:t>
      </w:r>
      <w:r>
        <w:t xml:space="preserve">oleh kebaikan Allah </w:t>
      </w:r>
      <w:r w:rsidR="00CB6204">
        <w:t xml:space="preserve">melalui </w:t>
      </w:r>
      <w:r>
        <w:t>Kristus.</w:t>
      </w:r>
      <w:r w:rsidR="00810616">
        <w:t xml:space="preserve"> </w:t>
      </w:r>
      <w:r w:rsidR="00FC3EA5">
        <w:t>Allah dalam rahmat-Nya men</w:t>
      </w:r>
      <w:r w:rsidR="006F53C7">
        <w:t>etapkan</w:t>
      </w:r>
      <w:r w:rsidR="00FC3EA5">
        <w:t xml:space="preserve"> Samuel untuk membebaskan Israel dari penderitaan mereka selama era Hakim</w:t>
      </w:r>
      <w:r w:rsidR="00D12A2C">
        <w:t>-hakim</w:t>
      </w:r>
      <w:r w:rsidR="00FC3EA5">
        <w:t xml:space="preserve">. Tetapi Allah menunjukkan kebaikan yang lebih besar lagi ketika Ia mengutus Kristus. </w:t>
      </w:r>
      <w:r w:rsidR="002352F3">
        <w:t xml:space="preserve">Melalui </w:t>
      </w:r>
      <w:r w:rsidR="00FC3EA5">
        <w:t xml:space="preserve">kehidupan, kematian dan kebangkitan-Nya, Kristus </w:t>
      </w:r>
      <w:r w:rsidR="00592E83">
        <w:t xml:space="preserve">membebaskan umat Allah dari </w:t>
      </w:r>
      <w:r w:rsidR="00F86F0B">
        <w:t xml:space="preserve">penderitaan </w:t>
      </w:r>
      <w:r w:rsidR="00592E83">
        <w:t>berabad-abad . Dan Kristus akan terus membebaskan umat-Nya, sampai akhir zaman. Selain itu, campur tangan Allah</w:t>
      </w:r>
      <w:r w:rsidR="00592E83" w:rsidRPr="00592E83">
        <w:t xml:space="preserve"> </w:t>
      </w:r>
      <w:r w:rsidR="00592E83">
        <w:t xml:space="preserve">yang penuh rahmat di </w:t>
      </w:r>
      <w:r w:rsidR="00330204">
        <w:t xml:space="preserve">zaman </w:t>
      </w:r>
      <w:r w:rsidR="00592E83">
        <w:t>Samuel mengalir ke dalam kehidupan setiap orang Israel dalam berbagai bentuk rahmat khusus. Dan sebagai pengikut Kristus, kita dapat melihat banyak kebaikan Allah bagi kita setiap hari ketika kita menelusuri kebaikan</w:t>
      </w:r>
      <w:r w:rsidR="00C67BE2">
        <w:t>-Nya</w:t>
      </w:r>
      <w:r w:rsidR="00592E83">
        <w:t xml:space="preserve"> di zaman Samuel. </w:t>
      </w:r>
    </w:p>
    <w:p w14:paraId="1156F64D" w14:textId="3F7DDC31" w:rsidR="00AA11C1" w:rsidRPr="00554FC4" w:rsidRDefault="00C67BE2" w:rsidP="00B73F16">
      <w:pPr>
        <w:pStyle w:val="Body"/>
        <w:jc w:val="both"/>
      </w:pPr>
      <w:r>
        <w:t xml:space="preserve">Kedua, tuntutan Allah untuk kesetiaan </w:t>
      </w:r>
      <w:r w:rsidR="00930869">
        <w:t xml:space="preserve">manusia </w:t>
      </w:r>
      <w:r>
        <w:t xml:space="preserve">dalam </w:t>
      </w:r>
      <w:r w:rsidR="00B105B9">
        <w:t>pendahuluan</w:t>
      </w:r>
      <w:r>
        <w:t xml:space="preserve"> menjelang</w:t>
      </w:r>
      <w:r w:rsidR="00330204">
        <w:t xml:space="preserve"> era</w:t>
      </w:r>
      <w:r>
        <w:t xml:space="preserve"> kerajaan berlaku dalam abad </w:t>
      </w:r>
      <w:r w:rsidR="00CB2EDD">
        <w:t>perjanjian</w:t>
      </w:r>
      <w:r>
        <w:t xml:space="preserve"> baru. Kita</w:t>
      </w:r>
      <w:r w:rsidR="00930869">
        <w:t xml:space="preserve"> pertama-tama</w:t>
      </w:r>
      <w:r>
        <w:t xml:space="preserve"> </w:t>
      </w:r>
      <w:r w:rsidR="00ED7274">
        <w:t xml:space="preserve">diarahkan kepada ketaatan sempurna Kristus sendiri. Kegagalan Penina, putra-putra Eli, dan umat Israel di bawah pengaruh putra-putra Eli, sangat kontras dengan ibadah Kristus yang </w:t>
      </w:r>
      <w:r w:rsidR="00930869">
        <w:t xml:space="preserve">benar dan </w:t>
      </w:r>
      <w:r w:rsidR="00ED7274">
        <w:t>setia. Dan ibadah setia yang dipersembahkan oleh Hana, Samuel, dan umat Israel di bawah pengaruh Samuel, mengungkapkan ibadah Kristus yang lebih besar dan lebih sempurna kepada Allah. Seperti pembaca asli</w:t>
      </w:r>
      <w:r w:rsidR="00E038B6">
        <w:t xml:space="preserve"> kitab</w:t>
      </w:r>
      <w:r w:rsidR="00ED7274">
        <w:t xml:space="preserve"> Samuel </w:t>
      </w:r>
      <w:r w:rsidR="008F228C">
        <w:t xml:space="preserve">yang </w:t>
      </w:r>
      <w:r w:rsidR="00ED7274">
        <w:t xml:space="preserve">harus menerapkan standar ibadah setia Musa dalam kehidupan mereka, demikian pula kita terpanggil untuk menerapkan standar ibadah Perjanjian Baru dalam kehidupan kita. </w:t>
      </w:r>
      <w:r w:rsidR="004E7865">
        <w:t xml:space="preserve">Allah mengharapkan gereja Kristus </w:t>
      </w:r>
      <w:r w:rsidR="006F53C7">
        <w:t>untuk</w:t>
      </w:r>
      <w:r w:rsidR="004E7865">
        <w:t xml:space="preserve"> mengekspresikan kesetiaan dan rasa syukur</w:t>
      </w:r>
      <w:r w:rsidR="008F228C">
        <w:t xml:space="preserve"> manusia</w:t>
      </w:r>
      <w:r w:rsidR="004E7865">
        <w:t xml:space="preserve"> melalui ibadah yang </w:t>
      </w:r>
      <w:r w:rsidR="008F228C">
        <w:t xml:space="preserve">benar dan </w:t>
      </w:r>
      <w:r w:rsidR="004E7865">
        <w:t>setia. Yesus berkata dalam Yohanes</w:t>
      </w:r>
      <w:r w:rsidR="00AA11C1" w:rsidRPr="00554FC4">
        <w:t xml:space="preserve"> 4:23, “</w:t>
      </w:r>
      <w:r w:rsidR="004E7865">
        <w:t>P</w:t>
      </w:r>
      <w:r w:rsidR="004E7865" w:rsidRPr="004E7865">
        <w:t>enyembah-penyembah benar akan menyembah Bapa dalam roh dan kebenaran; sebab Bapa menghendaki penyembah-penyembah demikian</w:t>
      </w:r>
      <w:r w:rsidR="00AA11C1" w:rsidRPr="00554FC4">
        <w:t xml:space="preserve">.” </w:t>
      </w:r>
    </w:p>
    <w:p w14:paraId="50339A53" w14:textId="01BCE982" w:rsidR="00164A24" w:rsidRDefault="004E7865" w:rsidP="00B73F16">
      <w:pPr>
        <w:pStyle w:val="Body"/>
        <w:jc w:val="both"/>
      </w:pPr>
      <w:r>
        <w:t xml:space="preserve">Ketiga, kutuk Allah </w:t>
      </w:r>
      <w:r w:rsidR="004C39AC">
        <w:t xml:space="preserve">atas ketidaktaatan dan berkat atas ketaatan dalam pasal-pasal ini juga harus dipandang </w:t>
      </w:r>
      <w:r w:rsidR="009B6557">
        <w:t>dari</w:t>
      </w:r>
      <w:r w:rsidR="004C39AC">
        <w:t xml:space="preserve"> lensa Perjanjian Baru. </w:t>
      </w:r>
      <w:r w:rsidR="002A0D72">
        <w:t xml:space="preserve">Kutuk Allah memperingatkan pembaca asli agar tidak melanggar peraturan ibadah kepada Allah. Dan kutuk ini menunjuk kepada Kristus, yang walaupun tanpa dosa, menderita kutuk kekal Allah menggantikan </w:t>
      </w:r>
      <w:r w:rsidR="002A0D72" w:rsidRPr="0068230A">
        <w:t xml:space="preserve">semua </w:t>
      </w:r>
      <w:r w:rsidR="0003672A" w:rsidRPr="0068230A">
        <w:t xml:space="preserve">orang yang datang dan </w:t>
      </w:r>
      <w:r w:rsidR="00A32754" w:rsidRPr="0068230A">
        <w:t>memperoleh iman yang menyelamatkan di dalam Dia</w:t>
      </w:r>
      <w:r w:rsidR="002A0D72" w:rsidRPr="0068230A">
        <w:t xml:space="preserve">. </w:t>
      </w:r>
      <w:r w:rsidR="00C9467C" w:rsidRPr="0068230A">
        <w:t>Hari ini Allah tetap menjatuhkan kutuk sementara untuk mendisiplin gereja-</w:t>
      </w:r>
      <w:r w:rsidR="00C9467C">
        <w:t xml:space="preserve">Nya dan menarik kita mendekat kepada-Nya. </w:t>
      </w:r>
      <w:r w:rsidR="00730AEE">
        <w:t>Demikian pula</w:t>
      </w:r>
      <w:r w:rsidR="00C9467C">
        <w:t xml:space="preserve">, berkat sementara yang terlihat dalam </w:t>
      </w:r>
      <w:r w:rsidR="00730AEE">
        <w:t xml:space="preserve">bagian </w:t>
      </w:r>
      <w:r w:rsidR="00C9467C">
        <w:t>kitab Samuel ini mendorong setiap orang Israel untuk beribadah dengan setia. Berkat-berkat ini mengarahkan kita kepada berkat-berkat kekal yang lebih besar, yang Kristus</w:t>
      </w:r>
      <w:r w:rsidR="001E72E3">
        <w:t xml:space="preserve"> sendiri terima</w:t>
      </w:r>
      <w:r w:rsidR="00C9467C">
        <w:t xml:space="preserve"> dari Allah. Tetapi jangan lewatkan implikasi berkat Allah dalam </w:t>
      </w:r>
      <w:r w:rsidR="001E72E3">
        <w:t xml:space="preserve">bagian </w:t>
      </w:r>
      <w:r w:rsidR="00C9467C">
        <w:t xml:space="preserve">kitab Samuel ini </w:t>
      </w:r>
      <w:r w:rsidR="001E72E3">
        <w:t xml:space="preserve">di </w:t>
      </w:r>
      <w:r w:rsidR="00C9467C">
        <w:t xml:space="preserve">kehidupan kita sehari-hari. Seperti Allah memberkati Hana, Samuel dan seluruh Israel karena ketaatan dan kesetiaan mereka, Perjanjian Baru mengajar bahwa Kristus memberikan berkat sementara bagi gereja-Nya. </w:t>
      </w:r>
      <w:r w:rsidR="006C4299">
        <w:t>Melalui</w:t>
      </w:r>
      <w:r w:rsidR="00C9467C">
        <w:t xml:space="preserve"> berkat sementara ini</w:t>
      </w:r>
      <w:r w:rsidR="006C4299">
        <w:t>,</w:t>
      </w:r>
      <w:r w:rsidR="00C9467C">
        <w:t xml:space="preserve"> para pengikut setia Kristus </w:t>
      </w:r>
      <w:r w:rsidR="00D008F6">
        <w:t xml:space="preserve">dapat </w:t>
      </w:r>
      <w:r w:rsidR="00C9467C">
        <w:t>mengecap</w:t>
      </w:r>
      <w:r w:rsidR="00D008F6">
        <w:t xml:space="preserve"> sedikit berkat kekal yang akan kita terima di dunia yang akan da</w:t>
      </w:r>
      <w:r w:rsidR="00164A24">
        <w:t>tang.</w:t>
      </w:r>
    </w:p>
    <w:p w14:paraId="66B43E63" w14:textId="08FED814" w:rsidR="004E7865" w:rsidRDefault="00164A24" w:rsidP="00B73F16">
      <w:pPr>
        <w:pStyle w:val="Body"/>
        <w:jc w:val="both"/>
      </w:pPr>
      <w:r>
        <w:t xml:space="preserve">Telah kita lihat bahwa penting untuk </w:t>
      </w:r>
      <w:r w:rsidR="003130F5" w:rsidRPr="003130F5">
        <w:t xml:space="preserve">mengarahkan pandangan dari </w:t>
      </w:r>
      <w:r>
        <w:t>penerapan Krist</w:t>
      </w:r>
      <w:r w:rsidR="003130F5">
        <w:t>ia</w:t>
      </w:r>
      <w:r>
        <w:t>n</w:t>
      </w:r>
      <w:r w:rsidR="003130F5">
        <w:t>i</w:t>
      </w:r>
      <w:r>
        <w:t xml:space="preserve"> dari </w:t>
      </w:r>
      <w:r w:rsidR="0085004A">
        <w:t xml:space="preserve">bab </w:t>
      </w:r>
      <w:r>
        <w:t>pendahuluan menjelang</w:t>
      </w:r>
      <w:r w:rsidR="006C4299">
        <w:t xml:space="preserve"> era</w:t>
      </w:r>
      <w:r>
        <w:t xml:space="preserve"> kerajaan kepada </w:t>
      </w:r>
      <w:r w:rsidR="00CB2EDD">
        <w:t>perjanjian</w:t>
      </w:r>
      <w:r>
        <w:t>-</w:t>
      </w:r>
      <w:r w:rsidR="00CB2EDD">
        <w:t>perjanjian</w:t>
      </w:r>
      <w:r>
        <w:t xml:space="preserve"> Allah. Tetapi kita juga harus ingat sasaran penulis </w:t>
      </w:r>
      <w:r w:rsidR="003130F5">
        <w:t xml:space="preserve">kitab Samuel tentang </w:t>
      </w:r>
      <w:r w:rsidR="00921EE7">
        <w:t>perluas</w:t>
      </w:r>
      <w:r w:rsidR="003130F5">
        <w:t>an</w:t>
      </w:r>
      <w:r>
        <w:t xml:space="preserve"> kerajaan </w:t>
      </w:r>
      <w:r w:rsidR="00A7037B">
        <w:t>Allah.</w:t>
      </w:r>
    </w:p>
    <w:p w14:paraId="2BCA4CCF" w14:textId="77777777" w:rsidR="00AA11C1" w:rsidRPr="00554FC4" w:rsidRDefault="00AA11C1" w:rsidP="00AA11C1">
      <w:pPr>
        <w:rPr>
          <w:rFonts w:ascii="Times New Roman" w:hAnsi="Times New Roman" w:cs="Times New Roman"/>
        </w:rPr>
      </w:pPr>
    </w:p>
    <w:p w14:paraId="0AF169CF" w14:textId="77777777" w:rsidR="00AA11C1" w:rsidRPr="00554FC4" w:rsidRDefault="00AA11C1" w:rsidP="00AA11C1">
      <w:pPr>
        <w:rPr>
          <w:rFonts w:ascii="Times New Roman" w:hAnsi="Times New Roman" w:cs="Times New Roman"/>
        </w:rPr>
      </w:pPr>
      <w:r w:rsidRPr="00554FC4">
        <w:rPr>
          <w:rFonts w:ascii="Times New Roman" w:hAnsi="Times New Roman" w:cs="Times New Roman"/>
        </w:rPr>
        <w:t xml:space="preserve"> </w:t>
      </w:r>
    </w:p>
    <w:p w14:paraId="6A74DE0C" w14:textId="77777777" w:rsidR="00AA11C1" w:rsidRPr="00554FC4" w:rsidRDefault="00AA11C1" w:rsidP="00AA11C1">
      <w:pPr>
        <w:pStyle w:val="BulletHeading"/>
        <w:rPr>
          <w:rFonts w:cs="Times New Roman"/>
        </w:rPr>
      </w:pPr>
      <w:bookmarkStart w:id="12" w:name="_Toc39478614"/>
      <w:bookmarkStart w:id="13" w:name="_Toc148519544"/>
      <w:r w:rsidRPr="00554FC4">
        <w:rPr>
          <w:rFonts w:cs="Times New Roman"/>
        </w:rPr>
        <w:t>K</w:t>
      </w:r>
      <w:bookmarkEnd w:id="12"/>
      <w:r w:rsidR="00A7037B">
        <w:rPr>
          <w:rFonts w:cs="Times New Roman"/>
        </w:rPr>
        <w:t>erajaan Allah</w:t>
      </w:r>
      <w:bookmarkEnd w:id="13"/>
    </w:p>
    <w:p w14:paraId="207766E0" w14:textId="77777777" w:rsidR="00AA11C1" w:rsidRPr="00554FC4" w:rsidRDefault="00AA11C1" w:rsidP="00AA11C1">
      <w:pPr>
        <w:rPr>
          <w:rFonts w:ascii="Times New Roman" w:hAnsi="Times New Roman" w:cs="Times New Roman"/>
        </w:rPr>
      </w:pPr>
    </w:p>
    <w:p w14:paraId="1FB26429" w14:textId="77777777" w:rsidR="0085004A" w:rsidRDefault="0085004A" w:rsidP="00B73F16">
      <w:pPr>
        <w:pStyle w:val="Body"/>
        <w:jc w:val="both"/>
      </w:pPr>
      <w:r>
        <w:t>Bagian pertama kitab</w:t>
      </w:r>
      <w:r w:rsidR="00AA11C1" w:rsidRPr="00554FC4">
        <w:t xml:space="preserve"> Samuel </w:t>
      </w:r>
      <w:r>
        <w:t>ini menunjukkan bahwa Allah sendiri mengatur kelahiran Samuel dan meninggikannya sebagai pemimpin Israel untuk me</w:t>
      </w:r>
      <w:r w:rsidR="002352F3">
        <w:t>mperluas</w:t>
      </w:r>
      <w:r>
        <w:t xml:space="preserve"> kerajaan Allah. Kita tahu bahwa di kemudian hari Samuel mengurapi Daud sebagai raja. Dan pemerintahan </w:t>
      </w:r>
      <w:r w:rsidR="00324D86">
        <w:t xml:space="preserve">dinasti </w:t>
      </w:r>
      <w:r>
        <w:t>Daud yang benar ini kelak akan membawa kemenangan gemilang bagi pemerintahan Allah atas seluruh dunia.</w:t>
      </w:r>
    </w:p>
    <w:p w14:paraId="19B948FF" w14:textId="4E85BDF3" w:rsidR="0085004A" w:rsidRDefault="0085004A" w:rsidP="00B73F16">
      <w:pPr>
        <w:pStyle w:val="Body"/>
        <w:jc w:val="both"/>
      </w:pPr>
      <w:r>
        <w:t>Perjanjian Baru mengajar bahwa Yesus, anak Daud yang</w:t>
      </w:r>
      <w:r w:rsidR="00CD70F4" w:rsidRPr="00CD70F4">
        <w:t xml:space="preserve"> </w:t>
      </w:r>
      <w:r w:rsidR="00CD70F4">
        <w:t>sepenuhnya</w:t>
      </w:r>
      <w:r>
        <w:t xml:space="preserve"> benar,</w:t>
      </w:r>
      <w:r w:rsidR="0077514D">
        <w:t xml:space="preserve"> menggenapi kemenangan </w:t>
      </w:r>
      <w:r w:rsidR="00CD70F4">
        <w:t>gemilang dari kerajaan Allah</w:t>
      </w:r>
      <w:r w:rsidR="0077514D">
        <w:t xml:space="preserve">. Tetapi Ia menggenapi pengharapan ini </w:t>
      </w:r>
      <w:r w:rsidR="00082D0E">
        <w:t xml:space="preserve">dengan </w:t>
      </w:r>
      <w:r w:rsidR="0077514D">
        <w:t xml:space="preserve">cara yang tidak diduga. Dalam pelajaran sebelumnya telah kita pelajari bahwa Yesus membawa kerajaan Allah ke bumi dalam tiga tahap: </w:t>
      </w:r>
      <w:r w:rsidR="0013130A">
        <w:t>inaugurasi</w:t>
      </w:r>
      <w:r w:rsidR="0077514D">
        <w:t xml:space="preserve"> kerajaan-Nya saat kedatangan-Nya pertama kali, </w:t>
      </w:r>
      <w:r w:rsidR="0013130A">
        <w:t>kesinambungan</w:t>
      </w:r>
      <w:r w:rsidR="0077514D">
        <w:t xml:space="preserve"> kerajaan-Nya sepanjang sejarah gereja, dan </w:t>
      </w:r>
      <w:r w:rsidR="0013130A">
        <w:t>penyempurnaan</w:t>
      </w:r>
      <w:r w:rsidR="0077514D">
        <w:t xml:space="preserve"> kerajaan-Nya ketika Ia datang kembali dalam kemuliaan. </w:t>
      </w:r>
      <w:r w:rsidR="00324873">
        <w:t>P</w:t>
      </w:r>
      <w:r w:rsidR="0077514D">
        <w:t>andangan</w:t>
      </w:r>
      <w:r w:rsidR="00324873">
        <w:t xml:space="preserve"> tiga sisi dari kerajaan Allah dalam Kristus ini penting bagi iman Perjanjian Baru. </w:t>
      </w:r>
      <w:r w:rsidR="0013130A">
        <w:t>Oleh karenanya</w:t>
      </w:r>
      <w:r w:rsidR="00324873">
        <w:t>, setiap penerapan Krist</w:t>
      </w:r>
      <w:r w:rsidR="0013130A">
        <w:t>ia</w:t>
      </w:r>
      <w:r w:rsidR="00324873">
        <w:t>n</w:t>
      </w:r>
      <w:r w:rsidR="0013130A">
        <w:t>i</w:t>
      </w:r>
      <w:r w:rsidR="00324873">
        <w:t xml:space="preserve"> dari bagian pertama kitab Samuel harus memperhitungkan ketiga fase kerajaan Kristus itu.</w:t>
      </w:r>
    </w:p>
    <w:p w14:paraId="743218C7" w14:textId="12BAC0ED" w:rsidR="00B83EEA" w:rsidRDefault="00324873" w:rsidP="00B83EEA">
      <w:pPr>
        <w:pStyle w:val="Body"/>
        <w:jc w:val="both"/>
      </w:pPr>
      <w:r>
        <w:t>Pertama, kita melihat dalam ina</w:t>
      </w:r>
      <w:r w:rsidR="0013130A">
        <w:t>u</w:t>
      </w:r>
      <w:r>
        <w:t xml:space="preserve">gurasi kerajaan Kristus, bagaimana Yesus mulai menggenapi </w:t>
      </w:r>
      <w:r w:rsidR="00B105B9">
        <w:t>pendahuluan</w:t>
      </w:r>
      <w:r>
        <w:t xml:space="preserve"> menjelang</w:t>
      </w:r>
      <w:r w:rsidR="00082D0E">
        <w:t xml:space="preserve"> era</w:t>
      </w:r>
      <w:r>
        <w:t xml:space="preserve"> kerajaan. Di zaman Samuel, Allah memajukan kerajaan-Nya melalui kepemimpinan Samuel. </w:t>
      </w:r>
      <w:r w:rsidR="00082D0E">
        <w:t>Melalui</w:t>
      </w:r>
      <w:r>
        <w:t xml:space="preserve"> kedatangan Yesus pertama kali,</w:t>
      </w:r>
      <w:r w:rsidR="00082D0E">
        <w:t xml:space="preserve"> Ia</w:t>
      </w:r>
      <w:r>
        <w:t xml:space="preserve"> </w:t>
      </w:r>
      <w:r w:rsidR="0080023D">
        <w:t>secara dramatis</w:t>
      </w:r>
      <w:r>
        <w:t xml:space="preserve"> me</w:t>
      </w:r>
      <w:r w:rsidR="0080023D">
        <w:t>ngembang</w:t>
      </w:r>
      <w:r>
        <w:t>kan kerajaan Allah lebih lanjut</w:t>
      </w:r>
      <w:r w:rsidR="00BA5C57" w:rsidRPr="00BA5C57">
        <w:t xml:space="preserve"> </w:t>
      </w:r>
      <w:r>
        <w:t xml:space="preserve">melalui kehidupan, kematian dan kebangkitan Yesus. </w:t>
      </w:r>
      <w:r w:rsidR="00BA5C57">
        <w:t xml:space="preserve">Dalam kematian-Nya di kayu salib, Yesus mematahkan cengkeraman si jahat atas Israel dan bangsa-bangsa lain secara </w:t>
      </w:r>
      <w:r w:rsidR="001C2E5E">
        <w:t>pasti</w:t>
      </w:r>
      <w:r w:rsidR="00BA5C57">
        <w:t xml:space="preserve">. Dan ketika Ia dibangkitkan dari antara orang mati, Ia diberi otoritas atas segenap ciptaan. Dalam Matius </w:t>
      </w:r>
      <w:r w:rsidR="00AA11C1" w:rsidRPr="00554FC4">
        <w:t xml:space="preserve">28:18, </w:t>
      </w:r>
      <w:r w:rsidR="001C46DE">
        <w:t>sesaat sebelum kenaikan-Nya ke surga, Yesus meyakinkan murid-murid-Nya dengan mengatakan, “</w:t>
      </w:r>
      <w:r w:rsidR="00B83EEA">
        <w:t xml:space="preserve">Kepada-Ku telah diberikan segala kuasa di sorga dan di bumi.” </w:t>
      </w:r>
      <w:r w:rsidR="00AF352C">
        <w:t>Jadi</w:t>
      </w:r>
      <w:r w:rsidR="00B83EEA">
        <w:t xml:space="preserve">, apa yang dilaksanakan Allah bagi kerajaan-Nya di bagian pertama kitab Samuel seharusnya </w:t>
      </w:r>
      <w:r w:rsidR="009173B4">
        <w:t xml:space="preserve">mengarahkan </w:t>
      </w:r>
      <w:r w:rsidR="00B83EEA">
        <w:t>kita pada hal-hal lebih besar yang dikerjakan Kristus ketika Ia mula-mula menduduki takhta Daud.</w:t>
      </w:r>
    </w:p>
    <w:p w14:paraId="40ED88B3" w14:textId="3E04E9EC" w:rsidR="001C46DE" w:rsidRDefault="00B83EEA" w:rsidP="00804706">
      <w:pPr>
        <w:pStyle w:val="Body"/>
        <w:jc w:val="both"/>
      </w:pPr>
      <w:r>
        <w:t xml:space="preserve">Di samping itu, </w:t>
      </w:r>
      <w:r w:rsidR="00804706">
        <w:t>selama</w:t>
      </w:r>
      <w:r w:rsidR="002F0AB6">
        <w:t xml:space="preserve"> </w:t>
      </w:r>
      <w:r w:rsidR="0013130A">
        <w:t>kesinambungan</w:t>
      </w:r>
      <w:r w:rsidR="00804706">
        <w:t xml:space="preserve"> kerajaan-Nya </w:t>
      </w:r>
      <w:r>
        <w:t>sepanjang sejarah gereja, Kristus</w:t>
      </w:r>
      <w:r w:rsidR="009173B4">
        <w:t xml:space="preserve"> semakin</w:t>
      </w:r>
      <w:r>
        <w:t xml:space="preserve"> menggenapi </w:t>
      </w:r>
      <w:r w:rsidR="00B105B9">
        <w:t>pendahuluan</w:t>
      </w:r>
      <w:r>
        <w:t xml:space="preserve"> menjelang </w:t>
      </w:r>
      <w:r w:rsidR="009173B4">
        <w:t xml:space="preserve">era </w:t>
      </w:r>
      <w:r>
        <w:t>kerajaan. Kelahiran Samuel memperbarui pengharapan Hana bahwa kerajaan Allah akan mulai me</w:t>
      </w:r>
      <w:r w:rsidR="00804706">
        <w:t>nyebar</w:t>
      </w:r>
      <w:r>
        <w:t xml:space="preserve"> sampai ke ujung-ujung bumi. Dan selama ribuan tahun, Kristus telah mengarahkan dan me</w:t>
      </w:r>
      <w:r w:rsidR="00D52A38">
        <w:t>mberi kuasa</w:t>
      </w:r>
      <w:r>
        <w:t xml:space="preserve"> </w:t>
      </w:r>
      <w:r w:rsidR="009173B4">
        <w:t xml:space="preserve">pada </w:t>
      </w:r>
      <w:r>
        <w:t xml:space="preserve">gereja-Nya </w:t>
      </w:r>
      <w:r w:rsidR="00804706">
        <w:t xml:space="preserve">untuk semakin memperluas kerajaan Allah di dunia. Yesus berfirman kepada murid-murid-Nya dalam Matius </w:t>
      </w:r>
      <w:r w:rsidR="00804706" w:rsidRPr="00554FC4">
        <w:t>28:19, 20</w:t>
      </w:r>
      <w:r w:rsidR="00804706">
        <w:t>, “</w:t>
      </w:r>
      <w:r>
        <w:t>Karena itu pergilah, jadikanlah semua bangsa murid-Ku dan baptislah mereka dalam nama Bapa dan Anak dan Roh Kudus, dan ajarlah mereka melakukan segala sesuatu yang telah Kuperintahkan kepadamu.</w:t>
      </w:r>
      <w:r w:rsidR="00804706">
        <w:t xml:space="preserve">” Jadi, ketika kita menerapkan bab </w:t>
      </w:r>
      <w:r w:rsidR="00B105B9">
        <w:t>pendahuluan</w:t>
      </w:r>
      <w:r w:rsidR="00716850">
        <w:t xml:space="preserve"> </w:t>
      </w:r>
      <w:r w:rsidR="00804706">
        <w:t>menjelang</w:t>
      </w:r>
      <w:r w:rsidR="00716850">
        <w:t xml:space="preserve"> era</w:t>
      </w:r>
      <w:r w:rsidR="00804706">
        <w:t xml:space="preserve"> kerajaan, kita harus mengarahkan pandangan kita pada</w:t>
      </w:r>
      <w:r w:rsidR="00716850">
        <w:t xml:space="preserve"> cara</w:t>
      </w:r>
      <w:r w:rsidR="00804706">
        <w:t xml:space="preserve"> Kristus</w:t>
      </w:r>
      <w:r w:rsidR="002F0AB6">
        <w:t>,</w:t>
      </w:r>
      <w:r w:rsidR="00804706">
        <w:t xml:space="preserve"> </w:t>
      </w:r>
      <w:r w:rsidR="00716850">
        <w:t>melalui</w:t>
      </w:r>
      <w:r w:rsidR="00804706">
        <w:t xml:space="preserve"> kuasa Roh Kudus, terus memperluas kerajaan Allah melalui gereja-Nya hari lepas hari. </w:t>
      </w:r>
    </w:p>
    <w:p w14:paraId="73A1FEFC" w14:textId="77777777" w:rsidR="00857D82" w:rsidRDefault="00857D82" w:rsidP="00804706">
      <w:pPr>
        <w:pStyle w:val="Body"/>
        <w:jc w:val="both"/>
      </w:pPr>
    </w:p>
    <w:p w14:paraId="28C00016" w14:textId="77777777" w:rsidR="001C46DE" w:rsidRDefault="001C46DE" w:rsidP="00B73F16">
      <w:pPr>
        <w:pStyle w:val="Body"/>
        <w:jc w:val="both"/>
      </w:pPr>
    </w:p>
    <w:p w14:paraId="68D00D41" w14:textId="5D19CE40" w:rsidR="00AA11C1" w:rsidRPr="00554FC4" w:rsidRDefault="00D52A38" w:rsidP="00B73F16">
      <w:pPr>
        <w:pStyle w:val="Quotations"/>
        <w:jc w:val="both"/>
        <w:rPr>
          <w:rFonts w:cs="Times New Roman"/>
          <w:lang w:bidi="he-IL"/>
        </w:rPr>
      </w:pPr>
      <w:r>
        <w:rPr>
          <w:rFonts w:cs="Times New Roman"/>
          <w:lang w:bidi="he-IL"/>
        </w:rPr>
        <w:t>D</w:t>
      </w:r>
      <w:r w:rsidR="002F0AB6">
        <w:rPr>
          <w:rFonts w:cs="Times New Roman"/>
          <w:lang w:bidi="he-IL"/>
        </w:rPr>
        <w:t>alam</w:t>
      </w:r>
      <w:r w:rsidR="00857D82">
        <w:rPr>
          <w:rFonts w:cs="Times New Roman"/>
          <w:lang w:bidi="he-IL"/>
        </w:rPr>
        <w:t xml:space="preserve"> Injil </w:t>
      </w:r>
      <w:r>
        <w:rPr>
          <w:rFonts w:cs="Times New Roman"/>
          <w:lang w:bidi="he-IL"/>
        </w:rPr>
        <w:t>Matius, kita melihat Yesus memberitakan kerajaan surga, —</w:t>
      </w:r>
      <w:r w:rsidR="00857D82">
        <w:rPr>
          <w:rFonts w:cs="Times New Roman"/>
          <w:lang w:bidi="he-IL"/>
        </w:rPr>
        <w:t xml:space="preserve"> </w:t>
      </w:r>
      <w:r w:rsidR="00554C55">
        <w:rPr>
          <w:rFonts w:cs="Times New Roman"/>
          <w:lang w:bidi="he-IL"/>
        </w:rPr>
        <w:t>sebutan o</w:t>
      </w:r>
      <w:r>
        <w:rPr>
          <w:rFonts w:cs="Times New Roman"/>
          <w:lang w:bidi="he-IL"/>
        </w:rPr>
        <w:t xml:space="preserve">rang Yahudi </w:t>
      </w:r>
      <w:r w:rsidR="00554C55">
        <w:rPr>
          <w:rFonts w:cs="Times New Roman"/>
          <w:lang w:bidi="he-IL"/>
        </w:rPr>
        <w:t>untuk</w:t>
      </w:r>
      <w:r>
        <w:rPr>
          <w:rFonts w:cs="Times New Roman"/>
          <w:lang w:bidi="he-IL"/>
        </w:rPr>
        <w:t xml:space="preserve"> </w:t>
      </w:r>
      <w:r w:rsidR="00554C55">
        <w:rPr>
          <w:rFonts w:cs="Times New Roman"/>
          <w:lang w:bidi="he-IL"/>
        </w:rPr>
        <w:t xml:space="preserve">menunjukkan </w:t>
      </w:r>
      <w:r>
        <w:rPr>
          <w:rFonts w:cs="Times New Roman"/>
          <w:lang w:bidi="he-IL"/>
        </w:rPr>
        <w:t xml:space="preserve">pemerintahan Allah. Yesus menunjukkan otoritas-Nya atau pemerintahan-Nya di bumi dalam berbagai cara: </w:t>
      </w:r>
      <w:r w:rsidR="00FD7D9A">
        <w:rPr>
          <w:rFonts w:cs="Times New Roman"/>
          <w:lang w:bidi="he-IL"/>
        </w:rPr>
        <w:t xml:space="preserve">menyembuhkan orang sakit, mengusir setan, meredakan badai, dan sebagainya… Namun ketika Anda </w:t>
      </w:r>
      <w:r w:rsidR="00A77F69">
        <w:rPr>
          <w:rFonts w:cs="Times New Roman"/>
          <w:lang w:bidi="he-IL"/>
        </w:rPr>
        <w:t>mencapai</w:t>
      </w:r>
      <w:r w:rsidR="00FD7D9A">
        <w:rPr>
          <w:rFonts w:cs="Times New Roman"/>
          <w:lang w:bidi="he-IL"/>
        </w:rPr>
        <w:t xml:space="preserve"> klimaks Injil Matius di bagian akhir, Yesus</w:t>
      </w:r>
      <w:r w:rsidR="00A77F69">
        <w:rPr>
          <w:rFonts w:cs="Times New Roman"/>
          <w:lang w:bidi="he-IL"/>
        </w:rPr>
        <w:t>,</w:t>
      </w:r>
      <w:r w:rsidR="00FD7D9A">
        <w:rPr>
          <w:rFonts w:cs="Times New Roman"/>
          <w:lang w:bidi="he-IL"/>
        </w:rPr>
        <w:t xml:space="preserve"> yang telah dibangkitkan dan akan naik ke surga, berfirman, “</w:t>
      </w:r>
      <w:r w:rsidR="00A77F69">
        <w:t xml:space="preserve">Kepada-Ku telah diberikan segala kuasa di sorga dan di bumi.” Jadi bedanya adalah </w:t>
      </w:r>
      <w:r w:rsidR="00B220F6">
        <w:t xml:space="preserve">ketika </w:t>
      </w:r>
      <w:r w:rsidR="00A77F69">
        <w:t xml:space="preserve">Yesus sudah bangkit, Dialah penguasa alam semesta. Satu ayat yang </w:t>
      </w:r>
      <w:r w:rsidR="0013130A">
        <w:t xml:space="preserve">IA </w:t>
      </w:r>
      <w:r w:rsidR="00A77F69">
        <w:t xml:space="preserve">kutip </w:t>
      </w:r>
      <w:r w:rsidR="007F0AB2">
        <w:t>adalah</w:t>
      </w:r>
      <w:r w:rsidR="00A77F69">
        <w:t xml:space="preserve"> Mazmur </w:t>
      </w:r>
      <w:r w:rsidR="00AA11C1" w:rsidRPr="00554FC4">
        <w:rPr>
          <w:rFonts w:cs="Times New Roman"/>
          <w:lang w:bidi="he-IL"/>
        </w:rPr>
        <w:t>110:1</w:t>
      </w:r>
      <w:r w:rsidR="00A77F69">
        <w:rPr>
          <w:rFonts w:cs="Times New Roman"/>
          <w:lang w:bidi="he-IL"/>
        </w:rPr>
        <w:t xml:space="preserve"> </w:t>
      </w:r>
      <w:r w:rsidR="00AA11C1" w:rsidRPr="00554FC4">
        <w:rPr>
          <w:rFonts w:cs="Times New Roman"/>
          <w:lang w:bidi="he-IL"/>
        </w:rPr>
        <w:t>— “</w:t>
      </w:r>
      <w:r w:rsidR="00A77F69" w:rsidRPr="00A77F69">
        <w:rPr>
          <w:rFonts w:cs="Times New Roman"/>
          <w:lang w:bidi="he-IL"/>
        </w:rPr>
        <w:t xml:space="preserve">Demikianlah firman TUHAN kepada tuanku: </w:t>
      </w:r>
      <w:r w:rsidR="00A77F69">
        <w:rPr>
          <w:rFonts w:cs="Times New Roman"/>
          <w:lang w:bidi="he-IL"/>
        </w:rPr>
        <w:t>‘</w:t>
      </w:r>
      <w:r w:rsidR="00A77F69" w:rsidRPr="00A77F69">
        <w:rPr>
          <w:rFonts w:cs="Times New Roman"/>
          <w:lang w:bidi="he-IL"/>
        </w:rPr>
        <w:t>Duduklah di sebelah kanan-Ku, sampai Kubuat musuh-musuhmu menjadi tumpuan kakimu</w:t>
      </w:r>
      <w:r w:rsidR="00857D82">
        <w:rPr>
          <w:rFonts w:cs="Times New Roman"/>
          <w:lang w:bidi="he-IL"/>
        </w:rPr>
        <w:t>’</w:t>
      </w:r>
      <w:r w:rsidR="00AA11C1" w:rsidRPr="00554FC4">
        <w:rPr>
          <w:rFonts w:cs="Times New Roman"/>
          <w:lang w:bidi="he-IL"/>
        </w:rPr>
        <w:t xml:space="preserve">” — </w:t>
      </w:r>
      <w:r w:rsidR="00857D82">
        <w:rPr>
          <w:rFonts w:cs="Times New Roman"/>
          <w:lang w:bidi="he-IL"/>
        </w:rPr>
        <w:t xml:space="preserve">di sanalah Yesus sekarang berada, di sebelah kanan Bapa, dan Ia memerintah, dan Ia berkata </w:t>
      </w:r>
      <w:r w:rsidR="00E37ED8">
        <w:rPr>
          <w:rFonts w:cs="Times New Roman"/>
          <w:lang w:bidi="he-IL"/>
        </w:rPr>
        <w:t>pemerintahan-Nya</w:t>
      </w:r>
      <w:r w:rsidR="00857D82">
        <w:rPr>
          <w:rFonts w:cs="Times New Roman"/>
          <w:lang w:bidi="he-IL"/>
        </w:rPr>
        <w:t xml:space="preserve"> akan berlan</w:t>
      </w:r>
      <w:r w:rsidR="00E37ED8">
        <w:rPr>
          <w:rFonts w:cs="Times New Roman"/>
          <w:lang w:bidi="he-IL"/>
        </w:rPr>
        <w:t>gsung terus</w:t>
      </w:r>
      <w:r w:rsidR="00857D82">
        <w:rPr>
          <w:rFonts w:cs="Times New Roman"/>
          <w:lang w:bidi="he-IL"/>
        </w:rPr>
        <w:t xml:space="preserve"> sampai semua musuh-Nya</w:t>
      </w:r>
      <w:r w:rsidR="00E37ED8">
        <w:rPr>
          <w:rFonts w:cs="Times New Roman"/>
          <w:lang w:bidi="he-IL"/>
        </w:rPr>
        <w:t xml:space="preserve"> di</w:t>
      </w:r>
      <w:r w:rsidR="00857D82">
        <w:rPr>
          <w:rFonts w:cs="Times New Roman"/>
          <w:lang w:bidi="he-IL"/>
        </w:rPr>
        <w:t>taklukkan di bawah kaki-Nya.</w:t>
      </w:r>
    </w:p>
    <w:p w14:paraId="10995879" w14:textId="77777777" w:rsidR="00AA11C1" w:rsidRPr="00554FC4" w:rsidRDefault="00AA11C1" w:rsidP="00AA11C1">
      <w:pPr>
        <w:pStyle w:val="Quotations"/>
        <w:rPr>
          <w:rFonts w:cs="Times New Roman"/>
          <w:lang w:bidi="he-IL"/>
        </w:rPr>
      </w:pPr>
    </w:p>
    <w:p w14:paraId="65E3D5F9" w14:textId="77777777" w:rsidR="00AA11C1" w:rsidRPr="00554FC4" w:rsidRDefault="00AA11C1" w:rsidP="00AA11C1">
      <w:pPr>
        <w:pStyle w:val="Quotations"/>
        <w:jc w:val="right"/>
        <w:rPr>
          <w:rFonts w:cs="Times New Roman"/>
        </w:rPr>
      </w:pPr>
      <w:r w:rsidRPr="00554FC4">
        <w:rPr>
          <w:rFonts w:cs="Times New Roman"/>
          <w:lang w:bidi="he-IL"/>
        </w:rPr>
        <w:t xml:space="preserve">— Dr. Craig S. </w:t>
      </w:r>
      <w:r w:rsidRPr="00554FC4">
        <w:rPr>
          <w:rFonts w:cs="Times New Roman"/>
        </w:rPr>
        <w:t>Keener</w:t>
      </w:r>
    </w:p>
    <w:p w14:paraId="70949E40" w14:textId="77777777" w:rsidR="00AA11C1" w:rsidRPr="00554FC4" w:rsidRDefault="00AA11C1" w:rsidP="00AA11C1">
      <w:pPr>
        <w:rPr>
          <w:rFonts w:ascii="Times New Roman" w:hAnsi="Times New Roman" w:cs="Times New Roman"/>
        </w:rPr>
      </w:pPr>
    </w:p>
    <w:p w14:paraId="1087F391" w14:textId="7A22DDB3" w:rsidR="000F71D6" w:rsidRDefault="000F71D6" w:rsidP="00B73F16">
      <w:pPr>
        <w:pStyle w:val="Body"/>
        <w:jc w:val="both"/>
      </w:pPr>
      <w:r>
        <w:t>P</w:t>
      </w:r>
      <w:r w:rsidR="00781C42">
        <w:t>endahuluan</w:t>
      </w:r>
      <w:r>
        <w:t xml:space="preserve"> </w:t>
      </w:r>
      <w:r w:rsidR="00781C42">
        <w:t>menjelang</w:t>
      </w:r>
      <w:r w:rsidR="00B220F6">
        <w:t xml:space="preserve"> era</w:t>
      </w:r>
      <w:r w:rsidR="00781C42">
        <w:t xml:space="preserve"> kerajaan</w:t>
      </w:r>
      <w:r w:rsidR="00B105B9">
        <w:t xml:space="preserve"> dalam kitab Samuel</w:t>
      </w:r>
      <w:r w:rsidR="00B220F6">
        <w:t xml:space="preserve"> tentunya</w:t>
      </w:r>
      <w:r w:rsidR="00781C42">
        <w:t xml:space="preserve"> mengajak kita untuk mengantisipasi apa yang akan Kristus lakukan pada saat </w:t>
      </w:r>
      <w:r w:rsidR="0013130A">
        <w:t>penyempurnaan</w:t>
      </w:r>
      <w:r w:rsidR="00781C42">
        <w:t xml:space="preserve"> kerajaan-Nya. Pasal-pasal ini mengajak pembaca asli untuk menantikan hari ketika keturunan Daud menghancurkan semua musuh Allah dan membawa berkat</w:t>
      </w:r>
      <w:r w:rsidR="00F571DA">
        <w:t xml:space="preserve"> yang tidak berkesudahan</w:t>
      </w:r>
      <w:r w:rsidR="00781C42">
        <w:t xml:space="preserve"> bagi umat Allah di seluruh dunia. Ketika Kristus datang kembali, Ia akan meraih kemenangan final atas Iblis, setan-setannya, dan setiap orang yang mengikut mereka dalam pemberontakan melawan Allah. Lebih dari itu, Kristus akan melimpahkan berkat-berkat kekal kemenangan-Nya kepada umat-Nya ketika mereka menerima warisan mereka di langit baru dan bumi baru.</w:t>
      </w:r>
      <w:r>
        <w:t xml:space="preserve"> Yesus menyemangati murid-murid-Nya dalam Matius 2</w:t>
      </w:r>
      <w:r w:rsidR="00AA11C1" w:rsidRPr="00554FC4">
        <w:t>8:20b, “</w:t>
      </w:r>
      <w:r>
        <w:t>K</w:t>
      </w:r>
      <w:r w:rsidRPr="000F71D6">
        <w:t>etahuilah, Aku menyertai kamu senantiasa sampai kepada akhir zaman.</w:t>
      </w:r>
      <w:r w:rsidR="00AA11C1" w:rsidRPr="00554FC4">
        <w:t xml:space="preserve">” </w:t>
      </w:r>
      <w:r>
        <w:t>Jadi, ketika kita menerapkan bab ini, kita pun harus mengarahkan pandangan kita ke masa depan kerajaan Allah sementara kita mengantisipasi kedatangan Kristus kembali dalam kemuliaan.</w:t>
      </w:r>
    </w:p>
    <w:p w14:paraId="4A97ADF5" w14:textId="77777777" w:rsidR="00AA11C1" w:rsidRPr="00554FC4" w:rsidRDefault="009A0E73" w:rsidP="00B73F16">
      <w:pPr>
        <w:pStyle w:val="Body"/>
        <w:jc w:val="both"/>
      </w:pPr>
      <w:r>
        <w:t>K</w:t>
      </w:r>
      <w:r w:rsidR="000F71D6">
        <w:t>ita</w:t>
      </w:r>
      <w:r>
        <w:t xml:space="preserve"> telah</w:t>
      </w:r>
      <w:r w:rsidR="000F71D6">
        <w:t xml:space="preserve"> </w:t>
      </w:r>
      <w:r>
        <w:t>meneliti</w:t>
      </w:r>
      <w:r w:rsidR="000F71D6">
        <w:t xml:space="preserve"> bab pendahuluan menjelang</w:t>
      </w:r>
      <w:r w:rsidR="003D443A">
        <w:t xml:space="preserve"> era</w:t>
      </w:r>
      <w:r w:rsidR="000F71D6">
        <w:t xml:space="preserve"> kerajaan, kini kita beralih pada bagian kedua kitab Samuel, </w:t>
      </w:r>
      <w:r w:rsidR="00033F12">
        <w:t>kegagalan pemerintahan Saul</w:t>
      </w:r>
      <w:r w:rsidR="000F71D6">
        <w:t xml:space="preserve"> dalam</w:t>
      </w:r>
      <w:r w:rsidR="00AA11C1" w:rsidRPr="00554FC4">
        <w:t xml:space="preserve"> 1</w:t>
      </w:r>
      <w:r w:rsidR="00AA11C1" w:rsidRPr="00554FC4">
        <w:rPr>
          <w:vertAlign w:val="superscript"/>
        </w:rPr>
        <w:t xml:space="preserve"> </w:t>
      </w:r>
      <w:r w:rsidR="00AA11C1" w:rsidRPr="00554FC4">
        <w:t>Samuel 8–2</w:t>
      </w:r>
      <w:r w:rsidR="00AA11C1" w:rsidRPr="00554FC4">
        <w:rPr>
          <w:vertAlign w:val="superscript"/>
        </w:rPr>
        <w:t xml:space="preserve"> </w:t>
      </w:r>
      <w:r w:rsidR="00AA11C1" w:rsidRPr="00554FC4">
        <w:t xml:space="preserve">Samuel 1. </w:t>
      </w:r>
    </w:p>
    <w:p w14:paraId="37F97742" w14:textId="77777777" w:rsidR="00AA11C1" w:rsidRPr="00554FC4" w:rsidRDefault="00AA11C1" w:rsidP="00B73F16">
      <w:pPr>
        <w:jc w:val="both"/>
        <w:rPr>
          <w:rFonts w:ascii="Times New Roman" w:hAnsi="Times New Roman" w:cs="Times New Roman"/>
        </w:rPr>
      </w:pPr>
    </w:p>
    <w:p w14:paraId="7860DDFD" w14:textId="77777777" w:rsidR="00AA11C1" w:rsidRPr="00554FC4" w:rsidRDefault="00AA11C1" w:rsidP="00AA11C1">
      <w:pPr>
        <w:pStyle w:val="Host"/>
        <w:rPr>
          <w:rFonts w:ascii="Times New Roman" w:hAnsi="Times New Roman" w:cs="Times New Roman"/>
        </w:rPr>
      </w:pPr>
    </w:p>
    <w:p w14:paraId="373129E6" w14:textId="77777777" w:rsidR="00AA11C1" w:rsidRPr="00554FC4" w:rsidRDefault="00AA11C1" w:rsidP="00AA11C1">
      <w:pPr>
        <w:pStyle w:val="Host"/>
        <w:rPr>
          <w:rFonts w:ascii="Times New Roman" w:hAnsi="Times New Roman" w:cs="Times New Roman"/>
        </w:rPr>
      </w:pPr>
    </w:p>
    <w:p w14:paraId="7421211C" w14:textId="77777777" w:rsidR="00AA11C1" w:rsidRPr="00637933" w:rsidRDefault="00033F12" w:rsidP="00637933">
      <w:pPr>
        <w:pStyle w:val="Chapterheading"/>
      </w:pPr>
      <w:bookmarkStart w:id="14" w:name="_Toc148519545"/>
      <w:r>
        <w:t>KEGAGALAN PEMERINTAHAN SAUL</w:t>
      </w:r>
      <w:bookmarkEnd w:id="14"/>
    </w:p>
    <w:p w14:paraId="36003718" w14:textId="77777777" w:rsidR="00AA11C1" w:rsidRPr="00554FC4" w:rsidRDefault="00AA11C1" w:rsidP="00AA11C1">
      <w:pPr>
        <w:pStyle w:val="Host"/>
        <w:rPr>
          <w:rFonts w:ascii="Times New Roman" w:hAnsi="Times New Roman" w:cs="Times New Roman"/>
        </w:rPr>
      </w:pPr>
    </w:p>
    <w:p w14:paraId="414E5A60" w14:textId="3604233A" w:rsidR="00407513" w:rsidRDefault="00F83B1A" w:rsidP="00B73F16">
      <w:pPr>
        <w:pStyle w:val="Body"/>
        <w:jc w:val="both"/>
      </w:pPr>
      <w:r>
        <w:t>Ketika penulis melanjutkan kisah bagaimana Allah meng</w:t>
      </w:r>
      <w:r w:rsidR="00407513">
        <w:t>endalikan</w:t>
      </w:r>
      <w:r>
        <w:t xml:space="preserve"> peristiwa-peristiwa sebelum Daud menjadi raja, </w:t>
      </w:r>
      <w:r w:rsidR="00407513">
        <w:t>ia</w:t>
      </w:r>
      <w:r>
        <w:t xml:space="preserve"> menghadapi tantangan berat. Apa yang harus </w:t>
      </w:r>
      <w:r w:rsidR="0013130A">
        <w:t xml:space="preserve">Daud lakukan terhadap </w:t>
      </w:r>
      <w:r>
        <w:t xml:space="preserve">Saul? Jika pemerintahan </w:t>
      </w:r>
      <w:r w:rsidR="00324D86">
        <w:t>dinasti</w:t>
      </w:r>
      <w:r>
        <w:t xml:space="preserve"> Daud yang benar adalah pengharapan dari kerajaan Allah, mengapa Samuel </w:t>
      </w:r>
      <w:r w:rsidR="00407513">
        <w:t>lebih dahulu</w:t>
      </w:r>
      <w:r>
        <w:t xml:space="preserve"> mengurapi Saul sebagai raja Israel?</w:t>
      </w:r>
      <w:r w:rsidR="00407513">
        <w:t xml:space="preserve"> Penulis membahas perkara ini dengan sangat hati-hati. Ia mengakui bahwa Allah pada awalnya menyetujui Saul sebagai raja Israel. Tetapi ia juga menjelaskan dengan panjang lebar mengapa Allah</w:t>
      </w:r>
      <w:r w:rsidR="003D443A">
        <w:t xml:space="preserve"> secara permanen</w:t>
      </w:r>
      <w:r w:rsidR="00407513">
        <w:t xml:space="preserve"> menolak Saul dan keluarganya serta menggantikannya dengan Daud.</w:t>
      </w:r>
    </w:p>
    <w:p w14:paraId="75EDF9BA" w14:textId="77777777" w:rsidR="00F83B1A" w:rsidRDefault="008B7F57" w:rsidP="00B73F16">
      <w:pPr>
        <w:pStyle w:val="Body"/>
        <w:jc w:val="both"/>
      </w:pPr>
      <w:r>
        <w:t xml:space="preserve">Kita akan menelusuri </w:t>
      </w:r>
      <w:r w:rsidR="00033F12">
        <w:t>kegagalan pemerintahan Saul</w:t>
      </w:r>
      <w:r>
        <w:t xml:space="preserve"> dengan cara yang sama seperti kita meneliti bagian pertama kitab ini. Kita mulai dengan struktur dan isi bagian ini. Kemudian kita akan membahas penerapannya secara Kristen. Mari kita melihat struktur dan isi bab </w:t>
      </w:r>
      <w:r w:rsidR="00033F12">
        <w:t>kegagalan pemerintahan Saul</w:t>
      </w:r>
      <w:r w:rsidR="00A7037B">
        <w:t>.</w:t>
      </w:r>
    </w:p>
    <w:p w14:paraId="45924124" w14:textId="77777777" w:rsidR="00AA11C1" w:rsidRPr="00554FC4" w:rsidRDefault="00AA11C1" w:rsidP="00AA11C1">
      <w:pPr>
        <w:rPr>
          <w:rFonts w:ascii="Times New Roman" w:hAnsi="Times New Roman" w:cs="Times New Roman"/>
        </w:rPr>
      </w:pPr>
    </w:p>
    <w:p w14:paraId="16D9E390" w14:textId="77777777" w:rsidR="00AA11C1" w:rsidRPr="00554FC4" w:rsidRDefault="00AA11C1" w:rsidP="00AA11C1">
      <w:pPr>
        <w:rPr>
          <w:rFonts w:ascii="Times New Roman" w:hAnsi="Times New Roman" w:cs="Times New Roman"/>
        </w:rPr>
      </w:pPr>
    </w:p>
    <w:p w14:paraId="3FFBCADA" w14:textId="77777777" w:rsidR="00AA11C1" w:rsidRPr="00554FC4" w:rsidRDefault="00AA11C1" w:rsidP="00AA11C1">
      <w:pPr>
        <w:pStyle w:val="PanelHeading"/>
        <w:rPr>
          <w:rFonts w:cs="Times New Roman"/>
        </w:rPr>
      </w:pPr>
      <w:bookmarkStart w:id="15" w:name="_Toc39478616"/>
      <w:bookmarkStart w:id="16" w:name="_Toc148519546"/>
      <w:r w:rsidRPr="00554FC4">
        <w:rPr>
          <w:rFonts w:cs="Times New Roman"/>
        </w:rPr>
        <w:t>Stru</w:t>
      </w:r>
      <w:r w:rsidR="008B7F57">
        <w:rPr>
          <w:rFonts w:cs="Times New Roman"/>
        </w:rPr>
        <w:t>k</w:t>
      </w:r>
      <w:r w:rsidRPr="00554FC4">
        <w:rPr>
          <w:rFonts w:cs="Times New Roman"/>
        </w:rPr>
        <w:t xml:space="preserve">tur </w:t>
      </w:r>
      <w:r w:rsidR="008B7F57">
        <w:rPr>
          <w:rFonts w:cs="Times New Roman"/>
        </w:rPr>
        <w:t>d</w:t>
      </w:r>
      <w:r w:rsidRPr="00554FC4">
        <w:rPr>
          <w:rFonts w:cs="Times New Roman"/>
        </w:rPr>
        <w:t xml:space="preserve">an </w:t>
      </w:r>
      <w:r w:rsidR="008B7F57">
        <w:rPr>
          <w:rFonts w:cs="Times New Roman"/>
        </w:rPr>
        <w:t>Isi</w:t>
      </w:r>
      <w:bookmarkEnd w:id="15"/>
      <w:bookmarkEnd w:id="16"/>
    </w:p>
    <w:p w14:paraId="39A1E83C" w14:textId="77777777" w:rsidR="00AA11C1" w:rsidRPr="00554FC4" w:rsidRDefault="00AA11C1" w:rsidP="00AA11C1">
      <w:pPr>
        <w:rPr>
          <w:rFonts w:ascii="Times New Roman" w:hAnsi="Times New Roman" w:cs="Times New Roman"/>
        </w:rPr>
      </w:pPr>
    </w:p>
    <w:p w14:paraId="135713E0" w14:textId="3AE0E2F5" w:rsidR="005F0A7A" w:rsidRDefault="005F0A7A" w:rsidP="00B73F16">
      <w:pPr>
        <w:pStyle w:val="Body"/>
        <w:jc w:val="both"/>
      </w:pPr>
      <w:r>
        <w:t xml:space="preserve">Kisah pemerintahan Saul begitu rumit sehingga kita terkadang melupakan tema-tema utama yang menyatukan semuanya — tema kerajaan Allah dan </w:t>
      </w:r>
      <w:r w:rsidR="00CB2EDD">
        <w:t>perjanjian</w:t>
      </w:r>
      <w:r>
        <w:t xml:space="preserve"> Allah. Pertama, dalam banyak hal, pasal-pasal ini ditujukan untuk menjelaskan mengapa </w:t>
      </w:r>
      <w:r w:rsidR="00F33C8C">
        <w:t>dinasti</w:t>
      </w:r>
      <w:r>
        <w:t xml:space="preserve"> Daud harus memimpin kerajaan Allah di Israel. Penulis </w:t>
      </w:r>
      <w:r w:rsidR="0013130A">
        <w:t xml:space="preserve">kitab Samuel </w:t>
      </w:r>
      <w:r>
        <w:t>men</w:t>
      </w:r>
      <w:r w:rsidR="00F33C8C">
        <w:t>jelas</w:t>
      </w:r>
      <w:r>
        <w:t xml:space="preserve">kan bahwa Saul telah </w:t>
      </w:r>
      <w:r w:rsidR="0013130A">
        <w:t xml:space="preserve">memperluas </w:t>
      </w:r>
      <w:r>
        <w:t xml:space="preserve">kerajaan Allah di Israel dalam banyak </w:t>
      </w:r>
      <w:r w:rsidR="0013130A">
        <w:t>hal</w:t>
      </w:r>
      <w:r>
        <w:t xml:space="preserve">. </w:t>
      </w:r>
      <w:r w:rsidR="00DB5EBA">
        <w:t xml:space="preserve">Ia menyatukan suku-suku di bawah otoritasnya dan memimpin Israel meraih sejumlah kemenangan atas musuh-musuh Allah. </w:t>
      </w:r>
      <w:r w:rsidR="00C633A0">
        <w:t xml:space="preserve">Namun di saat yang sama, meskipun Allah bersabar terhadap Saul, pemberontakan Saul terhadap Allah begitu besar sehingga Allah menolak dia dan putra-putranya sebagai raja. </w:t>
      </w:r>
      <w:r w:rsidR="0013130A">
        <w:t>Berdasarkan</w:t>
      </w:r>
      <w:r w:rsidR="00C633A0">
        <w:t xml:space="preserve"> ketetapan </w:t>
      </w:r>
      <w:r w:rsidR="00C060F7">
        <w:t>Allah sendiri</w:t>
      </w:r>
      <w:r w:rsidR="00C633A0">
        <w:t xml:space="preserve">, </w:t>
      </w:r>
      <w:r w:rsidR="00C060F7">
        <w:t xml:space="preserve">maka </w:t>
      </w:r>
      <w:r w:rsidR="00C633A0">
        <w:t>D</w:t>
      </w:r>
      <w:r w:rsidR="00C060F7">
        <w:t>aud</w:t>
      </w:r>
      <w:r w:rsidR="00C633A0">
        <w:t>, bukan Saul, yang akan memimpin Israel menuju masa depan kerajaan Allah</w:t>
      </w:r>
      <w:r w:rsidR="00B90230">
        <w:t xml:space="preserve"> yang gemilang</w:t>
      </w:r>
      <w:r w:rsidR="00C633A0">
        <w:t xml:space="preserve">. </w:t>
      </w:r>
    </w:p>
    <w:p w14:paraId="0EA23632" w14:textId="76FE44F3" w:rsidR="00F87088" w:rsidRDefault="00C633A0" w:rsidP="00B73F16">
      <w:pPr>
        <w:pStyle w:val="Body"/>
        <w:jc w:val="both"/>
      </w:pPr>
      <w:r>
        <w:t xml:space="preserve">Kedua, </w:t>
      </w:r>
      <w:r w:rsidR="001B2C23">
        <w:t xml:space="preserve">penulis </w:t>
      </w:r>
      <w:r w:rsidR="0013130A">
        <w:t xml:space="preserve">kitab Samuel </w:t>
      </w:r>
      <w:r w:rsidR="001B2C23">
        <w:t xml:space="preserve">menjelaskan bagaimana semua ini terjadi dalam kaitan dengan dinamika </w:t>
      </w:r>
      <w:r w:rsidR="00CB2EDD">
        <w:t>perjanjian</w:t>
      </w:r>
      <w:r w:rsidR="001B2C23">
        <w:t xml:space="preserve"> Allah dengan Musa. Berulang kali ia menekankan bahwa Allah terus </w:t>
      </w:r>
      <w:r w:rsidR="00B90230">
        <w:t xml:space="preserve">menunjukkan </w:t>
      </w:r>
      <w:r w:rsidR="001B2C23">
        <w:t>kebaikan kepada Israel selama pemerintahan Saul. Tetapi ia juga berfokus pada tuntutan Allah yaitu kesetiaan</w:t>
      </w:r>
      <w:r w:rsidR="00B90230">
        <w:t xml:space="preserve"> manusia</w:t>
      </w:r>
      <w:r w:rsidR="001B2C23">
        <w:t xml:space="preserve"> </w:t>
      </w:r>
      <w:r w:rsidR="00B90230">
        <w:t>yang penuh</w:t>
      </w:r>
      <w:r w:rsidR="001B2C23">
        <w:t xml:space="preserve"> syukur. Khususnya ia berfokus pada dua tuntutan utama: hukum</w:t>
      </w:r>
      <w:r w:rsidR="0013130A">
        <w:t xml:space="preserve"> ibadah</w:t>
      </w:r>
      <w:r w:rsidR="001B2C23">
        <w:t xml:space="preserve"> Musa dan hukum </w:t>
      </w:r>
      <w:r w:rsidR="0013130A">
        <w:t xml:space="preserve">kerajaan </w:t>
      </w:r>
      <w:r w:rsidR="001B2C23">
        <w:t>Musa. Dan berulang kali ia menunjukkan bagaimana pelanggaran Saul atas hukum Musa men</w:t>
      </w:r>
      <w:r w:rsidR="004A6DD7">
        <w:t>uai</w:t>
      </w:r>
      <w:r w:rsidR="001B2C23">
        <w:t xml:space="preserve"> kutuk yang keras dari Allah.</w:t>
      </w:r>
      <w:r w:rsidR="00F87088">
        <w:t xml:space="preserve"> Ia juga mengungkapkan bagaimana ketaatan Daud pada hukum-hukum ini me</w:t>
      </w:r>
      <w:r w:rsidR="004A6DD7">
        <w:t>nuai</w:t>
      </w:r>
      <w:r w:rsidR="00F87088">
        <w:t xml:space="preserve"> berkat-berkat Allah. Pada akhir bagian ini, tidak ada keraguan bahwa Allah </w:t>
      </w:r>
      <w:r w:rsidR="00F87088">
        <w:rPr>
          <w:i/>
        </w:rPr>
        <w:t>sendiri</w:t>
      </w:r>
      <w:r w:rsidR="0067121D">
        <w:rPr>
          <w:i/>
        </w:rPr>
        <w:t>lah</w:t>
      </w:r>
      <w:r w:rsidR="00F87088">
        <w:t xml:space="preserve"> </w:t>
      </w:r>
      <w:r w:rsidR="0067121D">
        <w:t xml:space="preserve">yang </w:t>
      </w:r>
      <w:r w:rsidR="00F87088">
        <w:t>telah menolak Saul dan ke</w:t>
      </w:r>
      <w:r w:rsidR="00C060F7">
        <w:t>turunan</w:t>
      </w:r>
      <w:r w:rsidR="00F87088">
        <w:t>nya, serta memilih Daud dan keturunannya.</w:t>
      </w:r>
    </w:p>
    <w:p w14:paraId="0005CA06" w14:textId="77777777" w:rsidR="00AA11C1" w:rsidRPr="00554FC4" w:rsidRDefault="00F87088" w:rsidP="00F87088">
      <w:pPr>
        <w:pStyle w:val="Body"/>
        <w:jc w:val="both"/>
      </w:pPr>
      <w:r>
        <w:t xml:space="preserve">Struktur dan isi bab </w:t>
      </w:r>
      <w:r w:rsidR="00033F12">
        <w:t>kegagalan pemerintahan Saul</w:t>
      </w:r>
      <w:r>
        <w:t xml:space="preserve">, </w:t>
      </w:r>
      <w:r w:rsidR="0067121D">
        <w:t xml:space="preserve">kira-kira </w:t>
      </w:r>
      <w:r>
        <w:t>sejajar dengan bagian pertama kitab ini. Penulis mula-mula mengisahkan tahun-tahun awal Saul dalam</w:t>
      </w:r>
      <w:r w:rsidR="00AA11C1" w:rsidRPr="00554FC4">
        <w:t xml:space="preserve"> 1 Samuel 8:1–15:35. </w:t>
      </w:r>
      <w:r>
        <w:t>Kemudian ia berfokus pada transisi kepemimpinan Israel dari Saul ke Daud dalam</w:t>
      </w:r>
      <w:r w:rsidR="00B264F3">
        <w:t xml:space="preserve"> </w:t>
      </w:r>
      <w:r w:rsidR="00AA11C1" w:rsidRPr="00554FC4">
        <w:t>1 Samuel 16:1–2</w:t>
      </w:r>
      <w:r w:rsidR="00AA11C1" w:rsidRPr="00554FC4">
        <w:rPr>
          <w:vertAlign w:val="superscript"/>
        </w:rPr>
        <w:t xml:space="preserve"> </w:t>
      </w:r>
      <w:r w:rsidR="00AA11C1" w:rsidRPr="00554FC4">
        <w:t xml:space="preserve">Samuel 1:27. </w:t>
      </w:r>
      <w:r w:rsidR="00B264F3">
        <w:t>Kita akan melihat kedua bagian utama ini, dimulai dengan tahun-tahun awal Saul</w:t>
      </w:r>
      <w:r w:rsidR="00AA11C1" w:rsidRPr="00554FC4">
        <w:t xml:space="preserve">. </w:t>
      </w:r>
    </w:p>
    <w:p w14:paraId="792401F2" w14:textId="77777777" w:rsidR="00AA11C1" w:rsidRPr="00554FC4" w:rsidRDefault="00AA11C1" w:rsidP="00AA11C1">
      <w:pPr>
        <w:pStyle w:val="unnumberedsequence"/>
        <w:rPr>
          <w:rFonts w:ascii="Times New Roman" w:hAnsi="Times New Roman" w:cs="Times New Roman"/>
        </w:rPr>
      </w:pPr>
    </w:p>
    <w:p w14:paraId="756BA2D7" w14:textId="77777777" w:rsidR="00AA11C1" w:rsidRPr="00554FC4" w:rsidRDefault="00AA11C1" w:rsidP="00AA11C1">
      <w:pPr>
        <w:pStyle w:val="unnumberedsequence"/>
        <w:rPr>
          <w:rFonts w:ascii="Times New Roman" w:hAnsi="Times New Roman" w:cs="Times New Roman"/>
        </w:rPr>
      </w:pPr>
    </w:p>
    <w:p w14:paraId="3D52F888" w14:textId="77777777" w:rsidR="00AA11C1" w:rsidRPr="00554FC4" w:rsidRDefault="00B264F3" w:rsidP="00AA11C1">
      <w:pPr>
        <w:pStyle w:val="BulletHeading"/>
        <w:rPr>
          <w:rFonts w:cs="Times New Roman"/>
        </w:rPr>
      </w:pPr>
      <w:bookmarkStart w:id="17" w:name="_Toc39478617"/>
      <w:bookmarkStart w:id="18" w:name="_Toc148519547"/>
      <w:r>
        <w:rPr>
          <w:rFonts w:cs="Times New Roman"/>
        </w:rPr>
        <w:t xml:space="preserve">Tahun-tahun Awal </w:t>
      </w:r>
      <w:r w:rsidR="00AA11C1" w:rsidRPr="00554FC4">
        <w:rPr>
          <w:rFonts w:cs="Times New Roman"/>
        </w:rPr>
        <w:t>Saul (1 Samuel 8:1–15:35)</w:t>
      </w:r>
      <w:bookmarkEnd w:id="17"/>
      <w:bookmarkEnd w:id="18"/>
    </w:p>
    <w:p w14:paraId="33155EEF" w14:textId="77777777" w:rsidR="00AA11C1" w:rsidRPr="00554FC4" w:rsidRDefault="00AA11C1" w:rsidP="00AA11C1">
      <w:pPr>
        <w:pStyle w:val="Body"/>
      </w:pPr>
    </w:p>
    <w:p w14:paraId="55E7D562" w14:textId="77777777" w:rsidR="00AA11C1" w:rsidRPr="00554FC4" w:rsidRDefault="00E050FB" w:rsidP="00E050FB">
      <w:pPr>
        <w:pStyle w:val="Body"/>
        <w:jc w:val="both"/>
      </w:pPr>
      <w:bookmarkStart w:id="19" w:name="_Hlk45035112"/>
      <w:r>
        <w:t>Tampaknya penulis kitab Samuel tidak menemukan hal yang istimewa tentang kelahiran dan masa kecil Saul. Catatannya tentang tahun-tahun awal Saul dimulai dengan Saul sebagai pria dewasa muda dan mengisahkan penetapan Allah atas Saul sebagai raja dalam</w:t>
      </w:r>
      <w:r w:rsidR="00AA11C1" w:rsidRPr="00554FC4">
        <w:t xml:space="preserve"> 1 Samuel 8:1–12:25. </w:t>
      </w:r>
      <w:r>
        <w:t>Kemudian narasinya langsung beralih kepada penolakan Allah terhadap Saul sebagai raja, dalam</w:t>
      </w:r>
      <w:r w:rsidR="00AA11C1" w:rsidRPr="00554FC4">
        <w:t xml:space="preserve"> 1 Samuel 13:1–15:35.</w:t>
      </w:r>
    </w:p>
    <w:bookmarkEnd w:id="19"/>
    <w:p w14:paraId="39F1F348" w14:textId="77777777" w:rsidR="00AA11C1" w:rsidRPr="00554FC4" w:rsidRDefault="00AA11C1" w:rsidP="00B73F16">
      <w:pPr>
        <w:pStyle w:val="unnumberedsequence"/>
        <w:jc w:val="both"/>
        <w:rPr>
          <w:rFonts w:ascii="Times New Roman" w:hAnsi="Times New Roman" w:cs="Times New Roman"/>
        </w:rPr>
      </w:pPr>
    </w:p>
    <w:p w14:paraId="120EF377" w14:textId="183FBD6F" w:rsidR="00D3348E" w:rsidRPr="00554FC4" w:rsidRDefault="00E050FB" w:rsidP="00D3348E">
      <w:pPr>
        <w:pStyle w:val="Sub-bullet"/>
        <w:ind w:firstLine="360"/>
        <w:jc w:val="both"/>
        <w:rPr>
          <w:b w:val="0"/>
          <w:i w:val="0"/>
          <w:color w:val="auto"/>
        </w:rPr>
      </w:pPr>
      <w:r>
        <w:rPr>
          <w:rFonts w:eastAsia="Calibri"/>
          <w:color w:val="2C5376"/>
          <w:szCs w:val="22"/>
        </w:rPr>
        <w:t xml:space="preserve">Penetapan </w:t>
      </w:r>
      <w:r w:rsidR="00AA11C1" w:rsidRPr="00554FC4">
        <w:rPr>
          <w:rFonts w:eastAsia="Calibri"/>
          <w:color w:val="2C5376"/>
          <w:szCs w:val="22"/>
        </w:rPr>
        <w:t>Saul (1 Samuel 8:1–12:25).</w:t>
      </w:r>
      <w:r w:rsidR="00AA11C1" w:rsidRPr="00554FC4">
        <w:rPr>
          <w:b w:val="0"/>
          <w:i w:val="0"/>
          <w:color w:val="auto"/>
        </w:rPr>
        <w:t xml:space="preserve"> </w:t>
      </w:r>
      <w:r>
        <w:rPr>
          <w:b w:val="0"/>
          <w:i w:val="0"/>
          <w:color w:val="auto"/>
        </w:rPr>
        <w:t xml:space="preserve">Penetapan </w:t>
      </w:r>
      <w:r w:rsidR="00AA11C1" w:rsidRPr="00554FC4">
        <w:rPr>
          <w:b w:val="0"/>
          <w:i w:val="0"/>
          <w:color w:val="auto"/>
        </w:rPr>
        <w:t xml:space="preserve">Saul </w:t>
      </w:r>
      <w:r>
        <w:rPr>
          <w:b w:val="0"/>
          <w:i w:val="0"/>
          <w:color w:val="auto"/>
        </w:rPr>
        <w:t xml:space="preserve">sebagai raja </w:t>
      </w:r>
      <w:r w:rsidR="00D3348E">
        <w:rPr>
          <w:b w:val="0"/>
          <w:i w:val="0"/>
          <w:color w:val="auto"/>
        </w:rPr>
        <w:t xml:space="preserve">terdiri dari sejumlah episode yang membentuk empat </w:t>
      </w:r>
      <w:r w:rsidR="0063484A">
        <w:rPr>
          <w:b w:val="0"/>
          <w:i w:val="0"/>
          <w:color w:val="auto"/>
        </w:rPr>
        <w:t xml:space="preserve">tahap </w:t>
      </w:r>
      <w:r w:rsidR="00D3348E">
        <w:rPr>
          <w:b w:val="0"/>
          <w:i w:val="0"/>
          <w:color w:val="auto"/>
        </w:rPr>
        <w:t xml:space="preserve">simetris. </w:t>
      </w:r>
      <w:r w:rsidR="0063484A">
        <w:rPr>
          <w:b w:val="0"/>
          <w:i w:val="0"/>
          <w:color w:val="auto"/>
        </w:rPr>
        <w:t xml:space="preserve">Tahap </w:t>
      </w:r>
      <w:r w:rsidR="00D3348E">
        <w:rPr>
          <w:b w:val="0"/>
          <w:i w:val="0"/>
          <w:color w:val="auto"/>
        </w:rPr>
        <w:t xml:space="preserve">pertama </w:t>
      </w:r>
      <w:r w:rsidR="002D727F">
        <w:rPr>
          <w:b w:val="0"/>
          <w:i w:val="0"/>
          <w:color w:val="auto"/>
        </w:rPr>
        <w:t>terlihat</w:t>
      </w:r>
      <w:r w:rsidR="00D3348E">
        <w:rPr>
          <w:b w:val="0"/>
          <w:i w:val="0"/>
          <w:color w:val="auto"/>
        </w:rPr>
        <w:t xml:space="preserve"> dalam</w:t>
      </w:r>
      <w:r w:rsidR="00AA11C1" w:rsidRPr="00554FC4">
        <w:rPr>
          <w:b w:val="0"/>
          <w:i w:val="0"/>
          <w:color w:val="auto"/>
        </w:rPr>
        <w:t xml:space="preserve"> 8:1-22</w:t>
      </w:r>
      <w:r w:rsidR="00D3348E">
        <w:rPr>
          <w:b w:val="0"/>
          <w:i w:val="0"/>
          <w:color w:val="auto"/>
        </w:rPr>
        <w:t xml:space="preserve">, ketika </w:t>
      </w:r>
      <w:r w:rsidR="00AA11C1" w:rsidRPr="00554FC4">
        <w:rPr>
          <w:b w:val="0"/>
          <w:i w:val="0"/>
          <w:color w:val="auto"/>
        </w:rPr>
        <w:t>Samuel</w:t>
      </w:r>
      <w:r w:rsidR="00D3348E">
        <w:rPr>
          <w:b w:val="0"/>
          <w:i w:val="0"/>
          <w:color w:val="auto"/>
        </w:rPr>
        <w:t xml:space="preserve"> memberi peringatan awal mengenai </w:t>
      </w:r>
      <w:r w:rsidR="00242823">
        <w:rPr>
          <w:b w:val="0"/>
          <w:i w:val="0"/>
          <w:color w:val="auto"/>
        </w:rPr>
        <w:t>hak-hak</w:t>
      </w:r>
      <w:r w:rsidR="00D3348E">
        <w:rPr>
          <w:b w:val="0"/>
          <w:i w:val="0"/>
          <w:color w:val="auto"/>
        </w:rPr>
        <w:t xml:space="preserve"> raja dan </w:t>
      </w:r>
      <w:r w:rsidR="0013130A">
        <w:rPr>
          <w:b w:val="0"/>
          <w:i w:val="0"/>
          <w:color w:val="auto"/>
        </w:rPr>
        <w:t xml:space="preserve">Allah mengutus </w:t>
      </w:r>
      <w:r w:rsidR="00562245">
        <w:rPr>
          <w:b w:val="0"/>
          <w:i w:val="0"/>
          <w:color w:val="auto"/>
        </w:rPr>
        <w:t xml:space="preserve">Samuel </w:t>
      </w:r>
      <w:r w:rsidR="00D3348E">
        <w:rPr>
          <w:b w:val="0"/>
          <w:i w:val="0"/>
          <w:color w:val="auto"/>
        </w:rPr>
        <w:t>untuk men</w:t>
      </w:r>
      <w:r w:rsidR="00BE19D4">
        <w:rPr>
          <w:b w:val="0"/>
          <w:i w:val="0"/>
          <w:color w:val="auto"/>
        </w:rPr>
        <w:t>cari</w:t>
      </w:r>
      <w:r w:rsidR="00D3348E">
        <w:rPr>
          <w:b w:val="0"/>
          <w:i w:val="0"/>
          <w:color w:val="auto"/>
        </w:rPr>
        <w:t xml:space="preserve"> raja bagi Israel.</w:t>
      </w:r>
    </w:p>
    <w:p w14:paraId="629EDBB1" w14:textId="77777777" w:rsidR="00AA11C1" w:rsidRPr="00554FC4" w:rsidRDefault="002D727F" w:rsidP="002D727F">
      <w:pPr>
        <w:pStyle w:val="Body"/>
        <w:jc w:val="both"/>
      </w:pPr>
      <w:r w:rsidRPr="00554FC4">
        <w:t>E</w:t>
      </w:r>
      <w:r w:rsidR="00AA11C1" w:rsidRPr="00554FC4">
        <w:t>pisode</w:t>
      </w:r>
      <w:r>
        <w:t xml:space="preserve"> awal ini dimulai dengan masalah genting yang dihadapi Israel. Samuel telah </w:t>
      </w:r>
      <w:r w:rsidR="00562245">
        <w:t>lanjut usia</w:t>
      </w:r>
      <w:r>
        <w:t xml:space="preserve"> dan putra-putranya serakah, tidak jujur dan tidak adil. Berbeda dengan Samuel, mereka tidak akan mampu memimpin umat Allah meraih kemenangan atas musuh-musuh mereka. Maka pa</w:t>
      </w:r>
      <w:r w:rsidR="00BE19D4">
        <w:t>r</w:t>
      </w:r>
      <w:r>
        <w:t xml:space="preserve">a tua-tua Israel datang </w:t>
      </w:r>
      <w:r w:rsidR="00BE19D4">
        <w:t>menemui</w:t>
      </w:r>
      <w:r>
        <w:t xml:space="preserve"> Samuel di Rama dan meminta seorang raja untuk memerintah mereka. Sebagai tanggapan atas permintaa</w:t>
      </w:r>
      <w:r w:rsidR="00242823">
        <w:t>n</w:t>
      </w:r>
      <w:r>
        <w:t xml:space="preserve"> ini, dalam</w:t>
      </w:r>
      <w:r w:rsidR="00AA11C1" w:rsidRPr="00554FC4">
        <w:t xml:space="preserve"> 1 Samuel 8:9, </w:t>
      </w:r>
      <w:r>
        <w:t xml:space="preserve">Allah berfirman kepada </w:t>
      </w:r>
      <w:r w:rsidR="00AA11C1" w:rsidRPr="00554FC4">
        <w:t>Samuel:</w:t>
      </w:r>
    </w:p>
    <w:p w14:paraId="035F0FBD" w14:textId="77777777" w:rsidR="00AA11C1" w:rsidRPr="00554FC4" w:rsidRDefault="00AA11C1" w:rsidP="00AA11C1">
      <w:pPr>
        <w:pStyle w:val="Placard"/>
        <w:rPr>
          <w:rFonts w:ascii="Times New Roman" w:hAnsi="Times New Roman" w:cs="Times New Roman"/>
        </w:rPr>
      </w:pPr>
    </w:p>
    <w:p w14:paraId="70EB717E" w14:textId="77777777" w:rsidR="00AA11C1" w:rsidRPr="00554FC4" w:rsidRDefault="00242823" w:rsidP="00B73F16">
      <w:pPr>
        <w:pStyle w:val="Quotations"/>
        <w:jc w:val="both"/>
        <w:rPr>
          <w:rFonts w:cs="Times New Roman"/>
          <w:b w:val="0"/>
          <w:bCs/>
          <w:color w:val="2C5376"/>
        </w:rPr>
      </w:pPr>
      <w:r w:rsidRPr="00242823">
        <w:rPr>
          <w:rFonts w:cs="Times New Roman"/>
          <w:b w:val="0"/>
          <w:bCs/>
          <w:color w:val="2C5376"/>
        </w:rPr>
        <w:t>Dengarkanlah</w:t>
      </w:r>
      <w:r>
        <w:rPr>
          <w:rFonts w:cs="Times New Roman"/>
          <w:b w:val="0"/>
          <w:bCs/>
          <w:color w:val="2C5376"/>
        </w:rPr>
        <w:t xml:space="preserve"> </w:t>
      </w:r>
      <w:r w:rsidRPr="00242823">
        <w:rPr>
          <w:rFonts w:cs="Times New Roman"/>
          <w:b w:val="0"/>
          <w:bCs/>
          <w:color w:val="2C5376"/>
        </w:rPr>
        <w:t>permintaan mereka, hanya peringatkanlah mereka dengan sungguh-sungguh dan beritahukanlah kepada mereka apa yang menjadi hak raja yang akan memerintah mereka</w:t>
      </w:r>
      <w:r w:rsidR="00AA11C1" w:rsidRPr="00554FC4">
        <w:rPr>
          <w:rFonts w:cs="Times New Roman"/>
          <w:b w:val="0"/>
          <w:bCs/>
          <w:color w:val="2C5376"/>
        </w:rPr>
        <w:t xml:space="preserve"> (1 Samuel 8:9).</w:t>
      </w:r>
    </w:p>
    <w:p w14:paraId="136DD295" w14:textId="77777777" w:rsidR="00AA11C1" w:rsidRPr="00554FC4" w:rsidRDefault="00AA11C1" w:rsidP="00AA11C1">
      <w:pPr>
        <w:rPr>
          <w:rFonts w:ascii="Times New Roman" w:hAnsi="Times New Roman" w:cs="Times New Roman"/>
        </w:rPr>
      </w:pPr>
    </w:p>
    <w:p w14:paraId="77344F81" w14:textId="7C4BB040" w:rsidR="00AA11C1" w:rsidRPr="00554FC4" w:rsidRDefault="00242823" w:rsidP="00242823">
      <w:pPr>
        <w:pStyle w:val="Body"/>
        <w:jc w:val="both"/>
      </w:pPr>
      <w:r>
        <w:t>Maka</w:t>
      </w:r>
      <w:r w:rsidR="00AA11C1" w:rsidRPr="00554FC4">
        <w:t xml:space="preserve"> Samuel </w:t>
      </w:r>
      <w:r>
        <w:t>me</w:t>
      </w:r>
      <w:r w:rsidR="00A54F44">
        <w:t>nyampai</w:t>
      </w:r>
      <w:r>
        <w:t>kan peringatan panjang mengenai hak raja dalam</w:t>
      </w:r>
      <w:r w:rsidR="00AA11C1" w:rsidRPr="00554FC4">
        <w:t xml:space="preserve"> 8:11-17.</w:t>
      </w:r>
      <w:r>
        <w:t xml:space="preserve"> </w:t>
      </w:r>
      <w:r w:rsidR="008C494C">
        <w:t>Dalam perikop ini Samuel</w:t>
      </w:r>
      <w:r>
        <w:t xml:space="preserve"> meng</w:t>
      </w:r>
      <w:r w:rsidR="008D6380">
        <w:t>ingat</w:t>
      </w:r>
      <w:r w:rsidR="008C494C">
        <w:t xml:space="preserve"> perkataan Musa dalam</w:t>
      </w:r>
      <w:r>
        <w:t xml:space="preserve"> Ulangan</w:t>
      </w:r>
      <w:r w:rsidR="00AA11C1" w:rsidRPr="00554FC4">
        <w:t xml:space="preserve"> 17:14-20 </w:t>
      </w:r>
      <w:r w:rsidR="008C494C">
        <w:t>yang</w:t>
      </w:r>
      <w:r>
        <w:t xml:space="preserve"> membatasi </w:t>
      </w:r>
      <w:r w:rsidR="00A54F44">
        <w:t xml:space="preserve">dengan ketat </w:t>
      </w:r>
      <w:r>
        <w:t xml:space="preserve">otoritas raja-raja Israel di masa depan. </w:t>
      </w:r>
      <w:r w:rsidR="00A54F44">
        <w:t xml:space="preserve">Samuel memperingatkan bahwa para raja </w:t>
      </w:r>
      <w:r w:rsidR="0009777E">
        <w:t xml:space="preserve">akan </w:t>
      </w:r>
      <w:r w:rsidR="00A54F44">
        <w:t xml:space="preserve">cenderung melanggar peraturan-peraturan ini. Raja-raja akan menindas bangsa Israel dengan mengirim putra-putra mereka ke medan perang, memaksa </w:t>
      </w:r>
      <w:r w:rsidR="002E6C6B">
        <w:t>rakyat</w:t>
      </w:r>
      <w:r w:rsidR="00A54F44">
        <w:t xml:space="preserve"> membajak dan menuai </w:t>
      </w:r>
      <w:r w:rsidR="002E6C6B">
        <w:t>ladang</w:t>
      </w:r>
      <w:r w:rsidR="00A54F44">
        <w:t xml:space="preserve"> </w:t>
      </w:r>
      <w:r w:rsidR="006E662A">
        <w:t>kerajaan</w:t>
      </w:r>
      <w:r w:rsidR="00A54F44">
        <w:t xml:space="preserve">, memaksa rakyat membuat senjata dan perlengkapan perang, mewajibkan putri-putri mereka bekerja sebagai juru masak dan </w:t>
      </w:r>
      <w:r w:rsidR="002E6C6B">
        <w:t xml:space="preserve">juru campur rempah-rempah, merampas ladang mereka, menuntut sepersepuluh dari semua </w:t>
      </w:r>
      <w:r w:rsidR="002E38F5">
        <w:t>hasil</w:t>
      </w:r>
      <w:r w:rsidR="002E6C6B">
        <w:t xml:space="preserve"> mereka, mengambil budak-budak </w:t>
      </w:r>
      <w:r w:rsidR="002E38F5">
        <w:t xml:space="preserve">dan </w:t>
      </w:r>
      <w:r w:rsidR="002E6C6B">
        <w:t>p</w:t>
      </w:r>
      <w:r w:rsidR="002E38F5">
        <w:t xml:space="preserve">emuda-pemuda mereka, keledai-keledai dan ternak mereka bagi dirinya sendiri. Terakhir, Samuel memperingatkan bahwa seorang raja akan membuat semua umat Allah menjadi budak-budaknya. Ia </w:t>
      </w:r>
      <w:r w:rsidR="0013130A">
        <w:t>menutup nasihat ini</w:t>
      </w:r>
      <w:r w:rsidR="002E38F5">
        <w:t xml:space="preserve"> dengan peringatan akhir ini dalam</w:t>
      </w:r>
      <w:r w:rsidR="00AA11C1" w:rsidRPr="00554FC4">
        <w:t xml:space="preserve"> 8:18:</w:t>
      </w:r>
    </w:p>
    <w:p w14:paraId="2CDAFC9A" w14:textId="77777777" w:rsidR="00AA11C1" w:rsidRPr="00554FC4" w:rsidRDefault="00AA11C1" w:rsidP="00AA11C1">
      <w:pPr>
        <w:pStyle w:val="Placard"/>
        <w:rPr>
          <w:rFonts w:ascii="Times New Roman" w:hAnsi="Times New Roman" w:cs="Times New Roman"/>
        </w:rPr>
      </w:pPr>
    </w:p>
    <w:p w14:paraId="681979C8" w14:textId="77777777" w:rsidR="00AA11C1" w:rsidRPr="00554FC4" w:rsidRDefault="008C494C" w:rsidP="00B73F16">
      <w:pPr>
        <w:pStyle w:val="Quotations"/>
        <w:jc w:val="both"/>
        <w:rPr>
          <w:rFonts w:cs="Times New Roman"/>
          <w:b w:val="0"/>
          <w:bCs/>
          <w:color w:val="2C5376"/>
        </w:rPr>
      </w:pPr>
      <w:r w:rsidRPr="008C494C">
        <w:rPr>
          <w:rFonts w:cs="Times New Roman"/>
          <w:b w:val="0"/>
          <w:bCs/>
          <w:color w:val="2C5376"/>
        </w:rPr>
        <w:t xml:space="preserve">Pada waktu itu kamu akan berteriak karena rajamu </w:t>
      </w:r>
      <w:r>
        <w:rPr>
          <w:rFonts w:cs="Times New Roman"/>
          <w:b w:val="0"/>
          <w:bCs/>
          <w:color w:val="2C5376"/>
        </w:rPr>
        <w:t>…</w:t>
      </w:r>
      <w:r w:rsidRPr="008C494C">
        <w:rPr>
          <w:rFonts w:cs="Times New Roman"/>
          <w:b w:val="0"/>
          <w:bCs/>
          <w:color w:val="2C5376"/>
        </w:rPr>
        <w:t xml:space="preserve">, tetapi TUHAN tidak akan menjawab kamu </w:t>
      </w:r>
      <w:r w:rsidR="00AA11C1" w:rsidRPr="00554FC4">
        <w:rPr>
          <w:rFonts w:cs="Times New Roman"/>
          <w:b w:val="0"/>
          <w:bCs/>
          <w:color w:val="2C5376"/>
        </w:rPr>
        <w:t>(1 Samuel 8:18).</w:t>
      </w:r>
    </w:p>
    <w:p w14:paraId="3461E5B1" w14:textId="77777777" w:rsidR="00AA11C1" w:rsidRPr="00554FC4" w:rsidRDefault="00AA11C1" w:rsidP="00AA11C1">
      <w:pPr>
        <w:rPr>
          <w:rFonts w:ascii="Times New Roman" w:hAnsi="Times New Roman" w:cs="Times New Roman"/>
        </w:rPr>
      </w:pPr>
    </w:p>
    <w:p w14:paraId="2AB590B1" w14:textId="77777777" w:rsidR="00AA11C1" w:rsidRPr="00554FC4" w:rsidRDefault="00AA11C1" w:rsidP="00AA11C1">
      <w:pPr>
        <w:pStyle w:val="Quotations"/>
        <w:rPr>
          <w:rFonts w:cs="Times New Roman"/>
          <w:highlight w:val="yellow"/>
          <w:lang w:bidi="he-IL"/>
        </w:rPr>
      </w:pPr>
    </w:p>
    <w:p w14:paraId="127CA487" w14:textId="77777777" w:rsidR="00AA11C1" w:rsidRPr="00554FC4" w:rsidRDefault="004552A9" w:rsidP="00D51E11">
      <w:pPr>
        <w:pStyle w:val="Quotations"/>
        <w:jc w:val="both"/>
        <w:rPr>
          <w:rFonts w:cs="Times New Roman"/>
          <w:lang w:bidi="he-IL"/>
        </w:rPr>
      </w:pPr>
      <w:r>
        <w:rPr>
          <w:rFonts w:cs="Times New Roman"/>
          <w:lang w:bidi="he-IL"/>
        </w:rPr>
        <w:t xml:space="preserve">Di dalam Alkitab, ketika Allah menciptakan manusia, manusia itu ditakdirkan berada di bawah pemerintahan </w:t>
      </w:r>
      <w:r w:rsidR="000003BF">
        <w:rPr>
          <w:rFonts w:cs="Times New Roman"/>
          <w:lang w:bidi="he-IL"/>
        </w:rPr>
        <w:t>Allah dan</w:t>
      </w:r>
      <w:r>
        <w:rPr>
          <w:rFonts w:cs="Times New Roman"/>
          <w:lang w:bidi="he-IL"/>
        </w:rPr>
        <w:t xml:space="preserve"> tunduk pada otoritas-Nya</w:t>
      </w:r>
      <w:r w:rsidR="00C6368C">
        <w:rPr>
          <w:rFonts w:cs="Times New Roman"/>
          <w:lang w:bidi="he-IL"/>
        </w:rPr>
        <w:t xml:space="preserve"> sebagai Raja</w:t>
      </w:r>
      <w:r>
        <w:rPr>
          <w:rFonts w:cs="Times New Roman"/>
          <w:lang w:bidi="he-IL"/>
        </w:rPr>
        <w:t>. Namun di zaman Samuel, bangsa Israel melihat bahwa semua bangsa lain di sekeliling mereka mempunyai raja, maka mereka menghendaki seorang raja atas mereka. Dan ketika Allah melihat bahwa Samuel</w:t>
      </w:r>
      <w:r w:rsidR="00C207C3">
        <w:rPr>
          <w:rFonts w:cs="Times New Roman"/>
          <w:lang w:bidi="he-IL"/>
        </w:rPr>
        <w:t xml:space="preserve"> </w:t>
      </w:r>
      <w:r w:rsidR="000003BF">
        <w:rPr>
          <w:rFonts w:cs="Times New Roman"/>
          <w:lang w:bidi="he-IL"/>
        </w:rPr>
        <w:t>sedih</w:t>
      </w:r>
      <w:r w:rsidR="00575808">
        <w:rPr>
          <w:rFonts w:cs="Times New Roman"/>
          <w:lang w:bidi="he-IL"/>
        </w:rPr>
        <w:t xml:space="preserve"> karena permintaan itu, I</w:t>
      </w:r>
      <w:r w:rsidR="00C207C3">
        <w:rPr>
          <w:rFonts w:cs="Times New Roman"/>
          <w:lang w:bidi="he-IL"/>
        </w:rPr>
        <w:t xml:space="preserve">a memintanya agar jangan </w:t>
      </w:r>
      <w:r w:rsidR="00AF08E3">
        <w:rPr>
          <w:rFonts w:cs="Times New Roman"/>
          <w:lang w:bidi="he-IL"/>
        </w:rPr>
        <w:t>gundah</w:t>
      </w:r>
      <w:r w:rsidR="00C207C3">
        <w:rPr>
          <w:rFonts w:cs="Times New Roman"/>
          <w:lang w:bidi="he-IL"/>
        </w:rPr>
        <w:t>. Ia berkata kepada Samuel, “</w:t>
      </w:r>
      <w:r w:rsidR="00004F2F">
        <w:rPr>
          <w:rFonts w:cs="Times New Roman"/>
          <w:lang w:bidi="he-IL"/>
        </w:rPr>
        <w:t>Turutilah bangsa itu. Dan setelah me</w:t>
      </w:r>
      <w:r w:rsidR="00575808">
        <w:rPr>
          <w:rFonts w:cs="Times New Roman"/>
          <w:lang w:bidi="he-IL"/>
        </w:rPr>
        <w:t>ndengarkan</w:t>
      </w:r>
      <w:r w:rsidR="00004F2F">
        <w:rPr>
          <w:rFonts w:cs="Times New Roman"/>
          <w:lang w:bidi="he-IL"/>
        </w:rPr>
        <w:t xml:space="preserve"> permintaan mereka</w:t>
      </w:r>
      <w:r w:rsidR="00575808">
        <w:rPr>
          <w:rFonts w:cs="Times New Roman"/>
          <w:lang w:bidi="he-IL"/>
        </w:rPr>
        <w:t>,</w:t>
      </w:r>
      <w:r w:rsidR="00004F2F">
        <w:rPr>
          <w:rFonts w:cs="Times New Roman"/>
          <w:lang w:bidi="he-IL"/>
        </w:rPr>
        <w:t xml:space="preserve"> beritahu mereka bahwa memilih seorang raja berarti akan ada perpajakan dan perang melawan bangsa-bangsa lain. Raja yang dipilih manusia akan menimbulkan berbagai beban. Mereka harus memahami hal ini…</w:t>
      </w:r>
      <w:r w:rsidR="00D51E11">
        <w:rPr>
          <w:rFonts w:cs="Times New Roman"/>
          <w:lang w:bidi="he-IL"/>
        </w:rPr>
        <w:t xml:space="preserve"> Dan peringatkan</w:t>
      </w:r>
      <w:r w:rsidR="00004F2F">
        <w:rPr>
          <w:rFonts w:cs="Times New Roman"/>
          <w:lang w:bidi="he-IL"/>
        </w:rPr>
        <w:t xml:space="preserve"> sang raja </w:t>
      </w:r>
      <w:r w:rsidR="00D51E11">
        <w:rPr>
          <w:rFonts w:cs="Times New Roman"/>
          <w:lang w:bidi="he-IL"/>
        </w:rPr>
        <w:t>supaya</w:t>
      </w:r>
      <w:r w:rsidR="000338A7">
        <w:rPr>
          <w:rFonts w:cs="Times New Roman"/>
          <w:lang w:bidi="he-IL"/>
        </w:rPr>
        <w:t xml:space="preserve"> </w:t>
      </w:r>
      <w:r w:rsidR="00004F2F">
        <w:rPr>
          <w:rFonts w:cs="Times New Roman"/>
          <w:lang w:bidi="he-IL"/>
        </w:rPr>
        <w:t xml:space="preserve">berpegang teguh pada hukum Allah, artinya raja harus </w:t>
      </w:r>
      <w:r w:rsidR="00D51E11">
        <w:rPr>
          <w:rFonts w:cs="Times New Roman"/>
          <w:lang w:bidi="he-IL"/>
        </w:rPr>
        <w:t xml:space="preserve">dibatasi kekuasaannya. Jadi, Allah menunjukkan pada kita bahwa otoritas manusia </w:t>
      </w:r>
      <w:r w:rsidR="009F419F">
        <w:rPr>
          <w:rFonts w:cs="Times New Roman"/>
          <w:lang w:bidi="he-IL"/>
        </w:rPr>
        <w:t xml:space="preserve">harus dikekang oleh </w:t>
      </w:r>
      <w:r w:rsidR="00D51E11">
        <w:rPr>
          <w:rFonts w:cs="Times New Roman"/>
          <w:lang w:bidi="he-IL"/>
        </w:rPr>
        <w:t xml:space="preserve">Allah … </w:t>
      </w:r>
      <w:r w:rsidR="009F419F">
        <w:rPr>
          <w:rFonts w:cs="Times New Roman"/>
          <w:lang w:bidi="he-IL"/>
        </w:rPr>
        <w:t xml:space="preserve">harus ada </w:t>
      </w:r>
      <w:r w:rsidR="00D51E11">
        <w:rPr>
          <w:rFonts w:cs="Times New Roman"/>
          <w:lang w:bidi="he-IL"/>
        </w:rPr>
        <w:t xml:space="preserve">hormat kepada Allah, dan kasih bagi rakyat. Karena itulah setelah Saul diangkat menjadi raja, Allah menolaknya — </w:t>
      </w:r>
      <w:r w:rsidR="009F419F">
        <w:rPr>
          <w:rFonts w:cs="Times New Roman"/>
          <w:lang w:bidi="he-IL"/>
        </w:rPr>
        <w:t>sebab</w:t>
      </w:r>
      <w:r w:rsidR="00D51E11">
        <w:rPr>
          <w:rFonts w:cs="Times New Roman"/>
          <w:lang w:bidi="he-IL"/>
        </w:rPr>
        <w:t xml:space="preserve"> ia tidak menghormati Allah. </w:t>
      </w:r>
    </w:p>
    <w:p w14:paraId="52C09ACB" w14:textId="77777777" w:rsidR="00AA11C1" w:rsidRPr="00554FC4" w:rsidRDefault="00AA11C1" w:rsidP="00AA11C1">
      <w:pPr>
        <w:pStyle w:val="Quotations"/>
        <w:rPr>
          <w:rFonts w:cs="Times New Roman"/>
          <w:lang w:bidi="he-IL"/>
        </w:rPr>
      </w:pPr>
    </w:p>
    <w:p w14:paraId="41FF5016" w14:textId="77777777" w:rsidR="00AA11C1" w:rsidRPr="00554FC4" w:rsidRDefault="00AA11C1" w:rsidP="00AA11C1">
      <w:pPr>
        <w:pStyle w:val="Quotations"/>
        <w:jc w:val="right"/>
        <w:rPr>
          <w:rFonts w:cs="Times New Roman"/>
        </w:rPr>
      </w:pPr>
      <w:r w:rsidRPr="00554FC4">
        <w:rPr>
          <w:rFonts w:cs="Times New Roman"/>
          <w:lang w:bidi="he-IL"/>
        </w:rPr>
        <w:t xml:space="preserve">— </w:t>
      </w:r>
      <w:r w:rsidRPr="00554FC4">
        <w:rPr>
          <w:rFonts w:cs="Times New Roman"/>
        </w:rPr>
        <w:t>Rev. Dr. Stephen Tong</w:t>
      </w:r>
    </w:p>
    <w:p w14:paraId="7AB03CDF" w14:textId="77777777" w:rsidR="00AA11C1" w:rsidRPr="00554FC4" w:rsidRDefault="00AA11C1" w:rsidP="00AA11C1">
      <w:pPr>
        <w:rPr>
          <w:rFonts w:ascii="Times New Roman" w:hAnsi="Times New Roman" w:cs="Times New Roman"/>
        </w:rPr>
      </w:pPr>
    </w:p>
    <w:p w14:paraId="561C31E5" w14:textId="7A98F0DB" w:rsidR="00575808" w:rsidRDefault="003F07B1" w:rsidP="00B73F16">
      <w:pPr>
        <w:pStyle w:val="Body"/>
        <w:jc w:val="both"/>
      </w:pPr>
      <w:r>
        <w:t>Anda ingat bahwa p</w:t>
      </w:r>
      <w:r w:rsidR="00575808">
        <w:t xml:space="preserve">enulis menekankan peraturan </w:t>
      </w:r>
      <w:r w:rsidR="0013130A">
        <w:t xml:space="preserve">ibadah </w:t>
      </w:r>
      <w:r w:rsidR="00575808">
        <w:t>Musa</w:t>
      </w:r>
      <w:r w:rsidR="0013130A">
        <w:t xml:space="preserve"> </w:t>
      </w:r>
      <w:r w:rsidR="00575808">
        <w:t>dalam bab pendahuluan menjelang</w:t>
      </w:r>
      <w:r w:rsidR="00C6368C">
        <w:t xml:space="preserve"> era</w:t>
      </w:r>
      <w:r w:rsidR="00575808">
        <w:t xml:space="preserve"> kerajaan. </w:t>
      </w:r>
      <w:r>
        <w:t>Kita akan melihat bahwa</w:t>
      </w:r>
      <w:r w:rsidR="00575808">
        <w:t xml:space="preserve"> ia mengulang penekanan atas ibadah ini di bagian kedua kitabnya</w:t>
      </w:r>
      <w:r>
        <w:t xml:space="preserve">. Dengan berfokus pada peringatan Samuel kepada Israel pada awal tulisannya tentang pemerintahan Saul, penulis </w:t>
      </w:r>
      <w:r w:rsidR="0013130A">
        <w:t xml:space="preserve">kitab Samuel </w:t>
      </w:r>
      <w:r>
        <w:t xml:space="preserve">menyoroti aspek kedua dari hukum Musa: perintah Allah kepada raja-raja Israel. Aspek hukum Musa ini </w:t>
      </w:r>
      <w:r w:rsidR="008A5DE1">
        <w:t>ber</w:t>
      </w:r>
      <w:r>
        <w:t xml:space="preserve">peran penting dalam catatannya tentang </w:t>
      </w:r>
      <w:r w:rsidR="00033F12">
        <w:t>kegagalan pemerintahan Saul</w:t>
      </w:r>
      <w:r>
        <w:t xml:space="preserve">. </w:t>
      </w:r>
    </w:p>
    <w:p w14:paraId="12B2F3D6" w14:textId="6677B763" w:rsidR="00B97438" w:rsidRDefault="00B97438" w:rsidP="00B73F16">
      <w:pPr>
        <w:pStyle w:val="Body"/>
        <w:jc w:val="both"/>
      </w:pPr>
      <w:r>
        <w:t xml:space="preserve">Meskipun penulis </w:t>
      </w:r>
      <w:r w:rsidR="008A5DE1">
        <w:t xml:space="preserve">kitab Samuel </w:t>
      </w:r>
      <w:r>
        <w:t xml:space="preserve">memperingatkan Israel bahwa raja mereka akan menindas mereka, </w:t>
      </w:r>
      <w:r w:rsidR="0063484A">
        <w:t xml:space="preserve">tahap </w:t>
      </w:r>
      <w:r>
        <w:t xml:space="preserve">kedua dari bagian ini menunjukkan kebaikan Allah. Dalam </w:t>
      </w:r>
      <w:r w:rsidR="00AA11C1" w:rsidRPr="00554FC4">
        <w:t>9:1–10:16,</w:t>
      </w:r>
      <w:r>
        <w:t xml:space="preserve"> penulis mencatat pengakuan Samuel dan peneguhan Allah atas Saul sebagai raja. </w:t>
      </w:r>
      <w:r w:rsidR="00382417">
        <w:t xml:space="preserve">Allah memimpin Samuel kepada Saul dan memerintahkan </w:t>
      </w:r>
      <w:r w:rsidR="008A5DE1">
        <w:t>Samuel</w:t>
      </w:r>
      <w:r w:rsidR="00382417">
        <w:t xml:space="preserve"> </w:t>
      </w:r>
      <w:r w:rsidR="008A5DE1">
        <w:t xml:space="preserve">untuk </w:t>
      </w:r>
      <w:r w:rsidR="00382417">
        <w:t xml:space="preserve">mengurapi Saul </w:t>
      </w:r>
      <w:r w:rsidR="008A5DE1">
        <w:t>dalam satu upacara tertutup</w:t>
      </w:r>
      <w:r w:rsidR="00382417">
        <w:t xml:space="preserve">. </w:t>
      </w:r>
      <w:r w:rsidR="00DE3CB4">
        <w:t>Dalam 10:1 Samuel berkata kepada Saul, “</w:t>
      </w:r>
      <w:r w:rsidR="00DE3CB4" w:rsidRPr="00DE3CB4">
        <w:t>"Bukankah TUHAN telah mengurapi engkau menjadi raja atas umat-Nya Israel?</w:t>
      </w:r>
      <w:r w:rsidR="00DE3CB4">
        <w:t xml:space="preserve">” </w:t>
      </w:r>
      <w:r w:rsidR="008A5DE1">
        <w:t>Kemudian</w:t>
      </w:r>
      <w:r w:rsidR="00DE3CB4">
        <w:t>, Allah juga meneguhkan pengurapan Saul dengan beberapa tanda ajaib.</w:t>
      </w:r>
    </w:p>
    <w:p w14:paraId="764123D1" w14:textId="77777777" w:rsidR="00DE3CB4" w:rsidRDefault="0063484A" w:rsidP="00B73F16">
      <w:pPr>
        <w:pStyle w:val="Body"/>
        <w:jc w:val="both"/>
      </w:pPr>
      <w:r>
        <w:t xml:space="preserve">Tahap </w:t>
      </w:r>
      <w:r w:rsidR="00DE3CB4">
        <w:t xml:space="preserve">ketiga dari penetapan Saul menunjukkan kebaikan Allah lebih lanjut. Perikop </w:t>
      </w:r>
      <w:r w:rsidR="00AA11C1" w:rsidRPr="00554FC4">
        <w:t xml:space="preserve">10:17–11:13 </w:t>
      </w:r>
      <w:r w:rsidR="00DE3CB4">
        <w:t xml:space="preserve">mengisahkan pengakuan </w:t>
      </w:r>
      <w:r w:rsidR="000B2DED">
        <w:t xml:space="preserve">seluruh </w:t>
      </w:r>
      <w:r w:rsidR="00D15FA8">
        <w:t>bangsa</w:t>
      </w:r>
      <w:r w:rsidR="000B2DED">
        <w:t xml:space="preserve"> atas</w:t>
      </w:r>
      <w:r w:rsidR="00DE3CB4">
        <w:t xml:space="preserve"> Saul sebagai raja dan peneguhan Allah. Beberapa kelompok di Israel meragukan Saul sebagai raja. Tetapi Allah memampukan Saul mempersatukan semua suku Israel dan memimpin mereka dalam kemenangan </w:t>
      </w:r>
      <w:r w:rsidR="000B2DED">
        <w:t>melawan</w:t>
      </w:r>
      <w:r w:rsidR="00DE3CB4">
        <w:t xml:space="preserve"> </w:t>
      </w:r>
      <w:r w:rsidR="000B2DED">
        <w:t>orang</w:t>
      </w:r>
      <w:r w:rsidR="00DE3CB4">
        <w:t xml:space="preserve"> Amon. Dan semua orang Israel mendukung Saul sepenuhnya.</w:t>
      </w:r>
      <w:r w:rsidR="00B1022C">
        <w:t xml:space="preserve"> </w:t>
      </w:r>
    </w:p>
    <w:p w14:paraId="3C080947" w14:textId="77777777" w:rsidR="00AA11C1" w:rsidRPr="00554FC4" w:rsidRDefault="000B2DED" w:rsidP="00B0181E">
      <w:pPr>
        <w:pStyle w:val="Body"/>
        <w:jc w:val="both"/>
      </w:pPr>
      <w:r>
        <w:t>Namun, terlepas dari kebaikan besar yang Allah tunjukkan kepada Saul dan Israel</w:t>
      </w:r>
      <w:r w:rsidR="00BA78BC">
        <w:t xml:space="preserve"> saat itu</w:t>
      </w:r>
      <w:r>
        <w:t xml:space="preserve">, </w:t>
      </w:r>
      <w:r w:rsidR="0063484A">
        <w:t xml:space="preserve">tahap </w:t>
      </w:r>
      <w:r>
        <w:t xml:space="preserve">keempat bagian ini menggemakan peringatan awal Samuel. Dalam </w:t>
      </w:r>
      <w:r w:rsidR="00AA11C1" w:rsidRPr="00554FC4">
        <w:t xml:space="preserve">11:14–12:25, </w:t>
      </w:r>
      <w:r>
        <w:t xml:space="preserve">penulis menutup bagian ini dengan peringatan akhir Samuel tentang </w:t>
      </w:r>
      <w:r w:rsidR="00651419">
        <w:t xml:space="preserve">jabatan </w:t>
      </w:r>
      <w:r>
        <w:t xml:space="preserve">raja dan penggenapan amanat Allah. Samuel mengimbau Israel </w:t>
      </w:r>
      <w:r w:rsidR="004B0E70">
        <w:t>agar</w:t>
      </w:r>
      <w:r>
        <w:t xml:space="preserve"> mengakui kebaikan Allah terhadap mereka. Tetapi ia juga memperingatkan mereka untuk menanggapi kebaikan Allah dengan </w:t>
      </w:r>
      <w:r w:rsidR="008275BD">
        <w:t>ke</w:t>
      </w:r>
      <w:r>
        <w:t>setia</w:t>
      </w:r>
      <w:r w:rsidR="008275BD">
        <w:t>an yang bersyukur</w:t>
      </w:r>
      <w:r>
        <w:t xml:space="preserve"> kepada-Nya. </w:t>
      </w:r>
      <w:r w:rsidR="00B0181E">
        <w:t xml:space="preserve">Dalam </w:t>
      </w:r>
      <w:r w:rsidR="00AA11C1" w:rsidRPr="00554FC4">
        <w:t>12:24, 25</w:t>
      </w:r>
      <w:r w:rsidR="00B0181E">
        <w:t xml:space="preserve"> ia berkata</w:t>
      </w:r>
      <w:r w:rsidR="00AA11C1" w:rsidRPr="00554FC4">
        <w:t>, “</w:t>
      </w:r>
      <w:r w:rsidR="00B0181E">
        <w:t>Ketahuilah, betapa besarnya hal-hal yang dilakukan [Allah] di antara kamu. Tetapi jika kamu terus berbuat jahat, maka kamu akan dilenyapkan, baik kamu maupun rajamu itu.</w:t>
      </w:r>
      <w:r w:rsidR="00AA11C1" w:rsidRPr="00554FC4">
        <w:t>”</w:t>
      </w:r>
    </w:p>
    <w:p w14:paraId="1B58C87B" w14:textId="77777777" w:rsidR="00AA11C1" w:rsidRPr="00B73F16" w:rsidRDefault="00AA11C1" w:rsidP="00B73F16">
      <w:pPr>
        <w:pStyle w:val="Body"/>
        <w:jc w:val="both"/>
        <w:rPr>
          <w:sz w:val="20"/>
        </w:rPr>
      </w:pPr>
    </w:p>
    <w:p w14:paraId="380FC870" w14:textId="694616A8" w:rsidR="00AA11C1" w:rsidRPr="00554FC4" w:rsidRDefault="004B0E70" w:rsidP="00CC5132">
      <w:pPr>
        <w:pStyle w:val="Sub-bullet"/>
        <w:ind w:firstLine="360"/>
        <w:jc w:val="both"/>
      </w:pPr>
      <w:r>
        <w:rPr>
          <w:rFonts w:eastAsia="Calibri"/>
          <w:color w:val="2C5376"/>
          <w:szCs w:val="22"/>
        </w:rPr>
        <w:t xml:space="preserve">Penolakan terhadap </w:t>
      </w:r>
      <w:r w:rsidR="00AA11C1" w:rsidRPr="00554FC4">
        <w:rPr>
          <w:rFonts w:eastAsia="Calibri"/>
          <w:color w:val="2C5376"/>
          <w:szCs w:val="22"/>
        </w:rPr>
        <w:t>Saul (1 Samuel 13:1–15:35).</w:t>
      </w:r>
      <w:r w:rsidR="00AA11C1" w:rsidRPr="00554FC4">
        <w:t xml:space="preserve"> </w:t>
      </w:r>
      <w:r w:rsidR="00CC5132">
        <w:rPr>
          <w:b w:val="0"/>
          <w:i w:val="0"/>
          <w:color w:val="auto"/>
        </w:rPr>
        <w:t xml:space="preserve">Peringatan </w:t>
      </w:r>
      <w:r w:rsidR="00BD3B46">
        <w:rPr>
          <w:b w:val="0"/>
          <w:i w:val="0"/>
          <w:color w:val="auto"/>
        </w:rPr>
        <w:t xml:space="preserve">kelam </w:t>
      </w:r>
      <w:r w:rsidR="00CC5132">
        <w:rPr>
          <w:b w:val="0"/>
          <w:i w:val="0"/>
          <w:color w:val="auto"/>
        </w:rPr>
        <w:t xml:space="preserve">Samuel pada akhir penetapan Saul sebagai raja, menjadi pertanda peristiwa selanjutnya. Dalam </w:t>
      </w:r>
      <w:r w:rsidR="00AA11C1" w:rsidRPr="00554FC4">
        <w:rPr>
          <w:b w:val="0"/>
          <w:i w:val="0"/>
          <w:color w:val="auto"/>
        </w:rPr>
        <w:t>13:1–15:35,</w:t>
      </w:r>
      <w:r w:rsidR="00CC5132">
        <w:rPr>
          <w:b w:val="0"/>
          <w:i w:val="0"/>
          <w:color w:val="auto"/>
        </w:rPr>
        <w:t xml:space="preserve"> kita membaca bahwa Allah menolak Saul sebagai raja. Dalam perikop ini, penulis beulang kali mencatat bagaimana Saul melanggar peraturan ibadah kepada Allah dan perintah-Nya </w:t>
      </w:r>
      <w:r w:rsidR="00C974CB">
        <w:rPr>
          <w:b w:val="0"/>
          <w:i w:val="0"/>
          <w:color w:val="auto"/>
        </w:rPr>
        <w:t xml:space="preserve">bagi </w:t>
      </w:r>
      <w:r w:rsidR="00CC5132">
        <w:rPr>
          <w:b w:val="0"/>
          <w:i w:val="0"/>
          <w:color w:val="auto"/>
        </w:rPr>
        <w:t xml:space="preserve">raja-raja Israel. Sebagai akibatnya, Allah menjatuhkan kutuk </w:t>
      </w:r>
      <w:r w:rsidR="00FA399A">
        <w:rPr>
          <w:b w:val="0"/>
          <w:i w:val="0"/>
          <w:color w:val="auto"/>
        </w:rPr>
        <w:t xml:space="preserve">dari </w:t>
      </w:r>
      <w:r w:rsidR="00CB2EDD">
        <w:rPr>
          <w:b w:val="0"/>
          <w:i w:val="0"/>
          <w:color w:val="auto"/>
        </w:rPr>
        <w:t>perjanjian</w:t>
      </w:r>
      <w:r w:rsidR="00CC5132">
        <w:rPr>
          <w:b w:val="0"/>
          <w:i w:val="0"/>
          <w:color w:val="auto"/>
        </w:rPr>
        <w:t>-Nya</w:t>
      </w:r>
      <w:r w:rsidR="00FA399A">
        <w:rPr>
          <w:b w:val="0"/>
          <w:i w:val="0"/>
          <w:color w:val="auto"/>
        </w:rPr>
        <w:t xml:space="preserve"> dan menolak Saul dan keturunannya dari takhta Israel.</w:t>
      </w:r>
      <w:r w:rsidR="00AA11C1" w:rsidRPr="00554FC4">
        <w:t xml:space="preserve"> </w:t>
      </w:r>
    </w:p>
    <w:p w14:paraId="50893B8A" w14:textId="7BCF3BDC" w:rsidR="00FA399A" w:rsidRDefault="00FA399A" w:rsidP="00FA399A">
      <w:pPr>
        <w:pStyle w:val="Body"/>
        <w:jc w:val="both"/>
      </w:pPr>
      <w:r>
        <w:t>Kisah penulis tentang penolakan Saul terdiri dari beberapa episode yang dibagi menjadi dua bagian utama: penolakan awal terhadap Saul, dalam</w:t>
      </w:r>
      <w:r w:rsidR="00AA11C1" w:rsidRPr="00554FC4">
        <w:t xml:space="preserve"> 1 Samuel 13:1–14:52</w:t>
      </w:r>
      <w:r>
        <w:t>, dan penolakan akhir dalam</w:t>
      </w:r>
      <w:r w:rsidR="00AA11C1" w:rsidRPr="00554FC4">
        <w:t xml:space="preserve"> 15:1-35. </w:t>
      </w:r>
      <w:r>
        <w:t xml:space="preserve">Dalam penolakan awal kita melihat pertempuran antara Saul dan orang Filistin. Pertempuran ini dimulai dengan </w:t>
      </w:r>
      <w:r w:rsidR="008A5DE1">
        <w:t>serbuan</w:t>
      </w:r>
      <w:r>
        <w:t xml:space="preserve"> awal Israel terhadap orang Filistin dalam</w:t>
      </w:r>
      <w:r w:rsidR="00AA11C1" w:rsidRPr="00554FC4">
        <w:t xml:space="preserve"> 13:1-4. </w:t>
      </w:r>
      <w:r>
        <w:t xml:space="preserve">Kita segera melihat sekilas hati Saul dan perlakuan buruknya terhadap umat Allah, sebab ia menyuruh mereka </w:t>
      </w:r>
      <w:r w:rsidR="004C62B1">
        <w:t xml:space="preserve">ke medan </w:t>
      </w:r>
      <w:r>
        <w:t xml:space="preserve">perang sedangkan ia sendiri berada </w:t>
      </w:r>
      <w:r w:rsidR="004C62B1">
        <w:t xml:space="preserve">di </w:t>
      </w:r>
      <w:r w:rsidR="00033E2B">
        <w:t xml:space="preserve">kejauhan </w:t>
      </w:r>
      <w:r w:rsidR="004C62B1">
        <w:t xml:space="preserve">yang aman. Selain itu, ketika Yonatan, putranya, meraih kemenangan atas orang Filistin, Saul </w:t>
      </w:r>
      <w:r w:rsidR="008A5DE1">
        <w:t>menyatakan itu merupakan</w:t>
      </w:r>
      <w:r w:rsidR="00A7037B">
        <w:t xml:space="preserve"> kemenangannya.</w:t>
      </w:r>
    </w:p>
    <w:p w14:paraId="3BBE0895" w14:textId="77777777" w:rsidR="00AA11C1" w:rsidRPr="00554FC4" w:rsidRDefault="00116C5A" w:rsidP="00975B17">
      <w:pPr>
        <w:pStyle w:val="Body"/>
        <w:jc w:val="both"/>
      </w:pPr>
      <w:r>
        <w:t>Setelah serangan awal Israel, cerita beralih kepada persiapan Israel menghadapi serangan balasan orang Filistin dalam</w:t>
      </w:r>
      <w:r w:rsidR="00AA11C1" w:rsidRPr="00554FC4">
        <w:t xml:space="preserve"> 13:5-15. Saul</w:t>
      </w:r>
      <w:r>
        <w:t xml:space="preserve"> memanggil rakyat untuk siap siaga berperang, tetapi rakyat ketakutan dan bersembunyi dalam gua-gua dan celah-celah bukit batu. Ketika pasukan </w:t>
      </w:r>
      <w:r w:rsidR="004D5A37">
        <w:t>mulai tercerai-berai</w:t>
      </w:r>
      <w:r>
        <w:t>, Saul panik dan mempersembahkan korban bakaran dan korban keselamatan</w:t>
      </w:r>
      <w:r w:rsidR="00975B17">
        <w:t xml:space="preserve"> kepada Allah, suatu </w:t>
      </w:r>
      <w:r w:rsidR="00A7037B">
        <w:t xml:space="preserve"> </w:t>
      </w:r>
      <w:r w:rsidR="00975B17">
        <w:t xml:space="preserve">pembangkangan terhadap perintah Samuel. Samuel menyuruh Saul menunggu kedatangannya untuk mempersembahkan korban sebelum pertempuran. Tetapi Saul mempersembahkan korban sendiri, bukannya memimpin pasukannya untuk takut kepada Allah dan bergantung pada perlindungan Allah. Ketika Samuel tiba, ia menyampaikan perkataan penghakiman Allah karena Saul telah melanggar ibadah kepada Allah. Dalam </w:t>
      </w:r>
      <w:r w:rsidR="00AA11C1" w:rsidRPr="00554FC4">
        <w:t xml:space="preserve">13:14, Samuel </w:t>
      </w:r>
      <w:r w:rsidR="00975B17">
        <w:t>berkata</w:t>
      </w:r>
      <w:r w:rsidR="00AA11C1" w:rsidRPr="00554FC4">
        <w:t xml:space="preserve">: </w:t>
      </w:r>
    </w:p>
    <w:p w14:paraId="045C01BE" w14:textId="77777777" w:rsidR="00AA11C1" w:rsidRPr="00C358EE" w:rsidRDefault="00AA11C1" w:rsidP="00AA11C1">
      <w:pPr>
        <w:pStyle w:val="Placard"/>
        <w:rPr>
          <w:rFonts w:ascii="Times New Roman" w:hAnsi="Times New Roman" w:cs="Times New Roman"/>
          <w:sz w:val="20"/>
          <w:szCs w:val="20"/>
        </w:rPr>
      </w:pPr>
    </w:p>
    <w:p w14:paraId="58BB7FAF" w14:textId="77777777" w:rsidR="00AA11C1" w:rsidRPr="00554FC4" w:rsidRDefault="00C358A4" w:rsidP="00B73F16">
      <w:pPr>
        <w:pStyle w:val="Quotations"/>
        <w:jc w:val="both"/>
        <w:rPr>
          <w:rFonts w:cs="Times New Roman"/>
          <w:b w:val="0"/>
          <w:bCs/>
          <w:color w:val="2C5376"/>
        </w:rPr>
      </w:pPr>
      <w:r w:rsidRPr="00C358A4">
        <w:rPr>
          <w:rFonts w:cs="Times New Roman"/>
          <w:b w:val="0"/>
          <w:bCs/>
          <w:color w:val="2C5376"/>
        </w:rPr>
        <w:t>Sekarang</w:t>
      </w:r>
      <w:r>
        <w:rPr>
          <w:rFonts w:cs="Times New Roman"/>
          <w:b w:val="0"/>
          <w:bCs/>
          <w:color w:val="2C5376"/>
        </w:rPr>
        <w:t xml:space="preserve"> </w:t>
      </w:r>
      <w:r w:rsidRPr="00C358A4">
        <w:rPr>
          <w:rFonts w:cs="Times New Roman"/>
          <w:b w:val="0"/>
          <w:bCs/>
          <w:color w:val="2C5376"/>
        </w:rPr>
        <w:t>kerajaanmu tidak akan tetap. TUHAN telah memilih seorang yang berkenan di hati-Nya dan TUHAN telah menunjuk dia menjadi raja atas umat-Nya</w:t>
      </w:r>
      <w:r w:rsidR="00AA11C1" w:rsidRPr="00554FC4">
        <w:rPr>
          <w:rFonts w:cs="Times New Roman"/>
          <w:b w:val="0"/>
          <w:bCs/>
          <w:color w:val="2C5376"/>
        </w:rPr>
        <w:t xml:space="preserve"> (1 Samuel 13:14).</w:t>
      </w:r>
    </w:p>
    <w:p w14:paraId="2C1E361D" w14:textId="77777777" w:rsidR="00AA11C1" w:rsidRPr="00554FC4" w:rsidRDefault="00AA11C1" w:rsidP="00AA11C1">
      <w:pPr>
        <w:rPr>
          <w:rFonts w:ascii="Times New Roman" w:hAnsi="Times New Roman" w:cs="Times New Roman"/>
        </w:rPr>
      </w:pPr>
    </w:p>
    <w:p w14:paraId="1E0ED2B3" w14:textId="068C79B9" w:rsidR="00F70858" w:rsidRDefault="00F70858" w:rsidP="00F70858">
      <w:pPr>
        <w:pStyle w:val="Body"/>
        <w:jc w:val="both"/>
      </w:pPr>
      <w:r>
        <w:t xml:space="preserve">Kisah penulis tentang penolakan awal terhadap Saul dilanjutkan dengan </w:t>
      </w:r>
      <w:r w:rsidR="008A5DE1">
        <w:t>pertempuran</w:t>
      </w:r>
      <w:r>
        <w:t xml:space="preserve"> Israel melawan orang Filistin dalam</w:t>
      </w:r>
      <w:r w:rsidR="00AA11C1" w:rsidRPr="00554FC4">
        <w:t xml:space="preserve"> 13:16–14:46. </w:t>
      </w:r>
      <w:r>
        <w:t xml:space="preserve">Kita melihat satu </w:t>
      </w:r>
      <w:r w:rsidR="00AA6DE0">
        <w:t xml:space="preserve">lagi </w:t>
      </w:r>
      <w:r>
        <w:t xml:space="preserve">tindakan Saul yang menyalahgunakan otoritasnya. </w:t>
      </w:r>
      <w:r w:rsidR="00AA6DE0">
        <w:t xml:space="preserve">Ia </w:t>
      </w:r>
      <w:r w:rsidR="008A5DE1">
        <w:t>bertindak</w:t>
      </w:r>
      <w:r w:rsidR="00AA6DE0">
        <w:t xml:space="preserve"> ceroboh </w:t>
      </w:r>
      <w:r w:rsidR="008A5DE1">
        <w:t xml:space="preserve">yaitu tidak </w:t>
      </w:r>
      <w:r w:rsidR="00AA6DE0">
        <w:t>memperlengkapi pasukannya dengan pedang dan tombak. Ia hanya menyediakan</w:t>
      </w:r>
      <w:r w:rsidR="008A5DE1">
        <w:t xml:space="preserve"> pedang dan tombak</w:t>
      </w:r>
      <w:r w:rsidR="00AA6DE0">
        <w:t xml:space="preserve"> bagi dirinya dan Yonatan, putranya.</w:t>
      </w:r>
    </w:p>
    <w:p w14:paraId="39B5E08A" w14:textId="0BC81B96" w:rsidR="00AA6DE0" w:rsidRDefault="00AA6DE0" w:rsidP="00F70858">
      <w:pPr>
        <w:pStyle w:val="Body"/>
        <w:jc w:val="both"/>
      </w:pPr>
      <w:r>
        <w:t xml:space="preserve">Penulis juga mengisahkan bahwa Saul awalnya tidak ikut berperang. Hanya setelah Yonatan bertindak </w:t>
      </w:r>
      <w:r w:rsidR="004D16E0">
        <w:t>dalam</w:t>
      </w:r>
      <w:r>
        <w:t xml:space="preserve"> iman</w:t>
      </w:r>
      <w:r w:rsidR="008A5DE1">
        <w:t xml:space="preserve"> yang besar</w:t>
      </w:r>
      <w:r>
        <w:t xml:space="preserve"> kepada Allah, dan orang Filistin </w:t>
      </w:r>
      <w:r w:rsidR="00D42B65">
        <w:t>gentar</w:t>
      </w:r>
      <w:r>
        <w:t xml:space="preserve">, barulah Saul ikut </w:t>
      </w:r>
      <w:r w:rsidR="008A5DE1">
        <w:t xml:space="preserve">maju </w:t>
      </w:r>
      <w:r>
        <w:t xml:space="preserve">bertempur. </w:t>
      </w:r>
      <w:r w:rsidR="00872EE9">
        <w:t>Kendati demikian, Saul melanggar ibadah kepada Allah. Ia memanggil imam A</w:t>
      </w:r>
      <w:r w:rsidR="00D42B65">
        <w:t>hia</w:t>
      </w:r>
      <w:r w:rsidR="00872EE9">
        <w:t xml:space="preserve"> untuk membawa </w:t>
      </w:r>
      <w:r w:rsidR="0003672A" w:rsidRPr="00124805">
        <w:t>baju efod</w:t>
      </w:r>
      <w:r w:rsidR="00872EE9">
        <w:t xml:space="preserve"> kepadanya supaya mereka dapat bersiap-siap untuk ber</w:t>
      </w:r>
      <w:r w:rsidR="008A5DE1">
        <w:t>tempur</w:t>
      </w:r>
      <w:r w:rsidR="00872EE9">
        <w:t xml:space="preserve">. Tetapi </w:t>
      </w:r>
      <w:r w:rsidR="00D42B65">
        <w:t>ketika se</w:t>
      </w:r>
      <w:r w:rsidR="008A5DE1">
        <w:t>rbuan</w:t>
      </w:r>
      <w:r w:rsidR="00D42B65">
        <w:t xml:space="preserve"> orang Filistin</w:t>
      </w:r>
      <w:r w:rsidR="00872EE9">
        <w:t xml:space="preserve"> sudah dekat, Saul menghentikan imam </w:t>
      </w:r>
      <w:r w:rsidR="008A5DE1">
        <w:t xml:space="preserve">Ahia </w:t>
      </w:r>
      <w:r w:rsidR="00872EE9">
        <w:t xml:space="preserve">dan maju bertempur tanpa persiapan yang </w:t>
      </w:r>
      <w:r w:rsidR="008A5DE1">
        <w:t>cukup</w:t>
      </w:r>
      <w:r w:rsidR="00872EE9">
        <w:t xml:space="preserve">. </w:t>
      </w:r>
    </w:p>
    <w:p w14:paraId="1173DADD" w14:textId="69F34A0D" w:rsidR="001579CF" w:rsidRDefault="00D42B65" w:rsidP="001579CF">
      <w:pPr>
        <w:pStyle w:val="Body"/>
        <w:jc w:val="both"/>
      </w:pPr>
      <w:r>
        <w:t xml:space="preserve">Selanjutnya Saul menindas pasukannya lebih lagi. </w:t>
      </w:r>
      <w:r w:rsidR="008A5DE1">
        <w:t xml:space="preserve">Dengan </w:t>
      </w:r>
      <w:r w:rsidR="00BC5293">
        <w:t>bersemangat</w:t>
      </w:r>
      <w:r>
        <w:t xml:space="preserve"> mengejar orang Filistin </w:t>
      </w:r>
      <w:r w:rsidR="008A5DE1">
        <w:t>Saul mengu</w:t>
      </w:r>
      <w:r>
        <w:t xml:space="preserve">tuk </w:t>
      </w:r>
      <w:r w:rsidR="00BC5293">
        <w:t xml:space="preserve">setiap </w:t>
      </w:r>
      <w:r>
        <w:t>prajurit yang berhenti untuk makan. Ironisnya, Yonatan — yang tidak mengetahui</w:t>
      </w:r>
      <w:r w:rsidR="008A5DE1">
        <w:t xml:space="preserve"> adanya</w:t>
      </w:r>
      <w:r>
        <w:t xml:space="preserve"> </w:t>
      </w:r>
      <w:r w:rsidR="008A5DE1">
        <w:t>kutuk</w:t>
      </w:r>
      <w:r>
        <w:t xml:space="preserve"> ini — makan sedikit madu.</w:t>
      </w:r>
      <w:r w:rsidR="00BC5293">
        <w:t xml:space="preserve"> Dan ketika para prajurit Saul menegurnya, Yonatan menjawab bahwa ayahnya telah bertindak bodoh. Dalam </w:t>
      </w:r>
      <w:r w:rsidR="00AA11C1" w:rsidRPr="00554FC4">
        <w:t xml:space="preserve">14:29, 30, </w:t>
      </w:r>
      <w:r w:rsidR="00BC5293">
        <w:t>ia berkata</w:t>
      </w:r>
      <w:r w:rsidR="00AA11C1" w:rsidRPr="00554FC4">
        <w:t>, “</w:t>
      </w:r>
      <w:r w:rsidR="001579CF">
        <w:t>Ayahku mencelakakan negeri; … [Alangkah baiknya] jika sekiranya rakyat pada hari ini boleh makan dengan bebas … Tetapi sekarang tidaklah besar kekalahan di antara orang Filistin.</w:t>
      </w:r>
      <w:r w:rsidR="00AA11C1" w:rsidRPr="00554FC4">
        <w:t>”</w:t>
      </w:r>
    </w:p>
    <w:p w14:paraId="24A003C3" w14:textId="13CBA1F2" w:rsidR="0018454E" w:rsidRDefault="00867730" w:rsidP="004E14E5">
      <w:pPr>
        <w:pStyle w:val="Body"/>
        <w:jc w:val="both"/>
      </w:pPr>
      <w:r>
        <w:t xml:space="preserve">Seusai </w:t>
      </w:r>
      <w:r w:rsidR="008A5DE1">
        <w:t>pertempuran</w:t>
      </w:r>
      <w:r>
        <w:t xml:space="preserve">, </w:t>
      </w:r>
      <w:r w:rsidR="00E80DCF">
        <w:t xml:space="preserve">tuntutan </w:t>
      </w:r>
      <w:r>
        <w:t xml:space="preserve">Saul agar pasukannya jangan makan menimbulkan </w:t>
      </w:r>
      <w:r w:rsidR="00E84686">
        <w:t xml:space="preserve">lagi </w:t>
      </w:r>
      <w:r>
        <w:t xml:space="preserve">pelanggaran ibadah yang serius. </w:t>
      </w:r>
      <w:r w:rsidR="00E84686">
        <w:t xml:space="preserve">Pasukan Saul begitu lapar sehingga mereka cepat-cepat menyembelih dan memakan </w:t>
      </w:r>
      <w:r w:rsidR="00775182">
        <w:t xml:space="preserve">hewan </w:t>
      </w:r>
      <w:r w:rsidR="00E84686">
        <w:t xml:space="preserve">jarahan dengan darahnya — hal yang dilarang keras dalam Imamat </w:t>
      </w:r>
      <w:r w:rsidR="00AA11C1" w:rsidRPr="00554FC4">
        <w:t xml:space="preserve">17:10. </w:t>
      </w:r>
      <w:r w:rsidR="00E84686">
        <w:t>Setelah Saul diingatkan bahwa perbuatan ini melanggar hukum Allah, barulah ia mendirikan me</w:t>
      </w:r>
      <w:r w:rsidR="004E14E5">
        <w:t>z</w:t>
      </w:r>
      <w:r w:rsidR="00E84686">
        <w:t xml:space="preserve">bah bagi pasukannya untuk menyembelih hewan mereka sesuai perintah Allah. Penulis </w:t>
      </w:r>
      <w:r w:rsidR="008A5DE1">
        <w:t>kitab Samuel mengecilkan</w:t>
      </w:r>
      <w:r w:rsidR="004E14E5">
        <w:t xml:space="preserve"> upaya Saul dengan </w:t>
      </w:r>
      <w:r w:rsidR="001C101B">
        <w:t>menulis</w:t>
      </w:r>
      <w:r w:rsidR="004E14E5">
        <w:t xml:space="preserve"> </w:t>
      </w:r>
      <w:r w:rsidR="008A5DE1">
        <w:t xml:space="preserve">di </w:t>
      </w:r>
      <w:r w:rsidR="00AA11C1" w:rsidRPr="00554FC4">
        <w:t xml:space="preserve"> 14:35, “</w:t>
      </w:r>
      <w:r w:rsidR="004E14E5">
        <w:t>I</w:t>
      </w:r>
      <w:r w:rsidR="004E14E5" w:rsidRPr="004E14E5">
        <w:t>nilah mezbah yang mula-mula sekali didirikannya bagi TUHAN</w:t>
      </w:r>
      <w:r w:rsidR="00AA11C1" w:rsidRPr="00554FC4">
        <w:t>.”</w:t>
      </w:r>
    </w:p>
    <w:p w14:paraId="29BD2183" w14:textId="5B92782E" w:rsidR="00F3746F" w:rsidRDefault="008A5DE1" w:rsidP="00B73F16">
      <w:pPr>
        <w:pStyle w:val="Body"/>
        <w:jc w:val="both"/>
      </w:pPr>
      <w:r>
        <w:t>Di titik tersebut</w:t>
      </w:r>
      <w:r w:rsidR="001C101B">
        <w:t xml:space="preserve">, akhirnya </w:t>
      </w:r>
      <w:r w:rsidRPr="008A5DE1">
        <w:t xml:space="preserve">Saul </w:t>
      </w:r>
      <w:r w:rsidR="001C101B">
        <w:t xml:space="preserve">meminta petunjuk Allah, tetapi menurut </w:t>
      </w:r>
      <w:r w:rsidR="00AA11C1" w:rsidRPr="00554FC4">
        <w:t>14:37, “</w:t>
      </w:r>
      <w:r w:rsidR="001C101B" w:rsidRPr="001C101B">
        <w:t xml:space="preserve">pada hari itu </w:t>
      </w:r>
      <w:r w:rsidR="001C101B">
        <w:t>[Allah]</w:t>
      </w:r>
      <w:r w:rsidR="001C101B" w:rsidRPr="001C101B">
        <w:t xml:space="preserve"> tidak menjawab Saul.</w:t>
      </w:r>
      <w:r w:rsidR="00AA11C1" w:rsidRPr="00554FC4">
        <w:t xml:space="preserve">” </w:t>
      </w:r>
      <w:r w:rsidR="001C101B">
        <w:t xml:space="preserve">Kemudian, dengan pertolongan para imam, Saul mendapati bahwa Allah tidak menjawabnya karena Yonatan telah melanggar sumpah bodoh yang Saul </w:t>
      </w:r>
      <w:r>
        <w:t xml:space="preserve">tuntut </w:t>
      </w:r>
      <w:r w:rsidR="001C101B">
        <w:t>dari pasukannya. Dan sekali lagi Saul menunjukkan</w:t>
      </w:r>
      <w:r w:rsidR="00F3746F">
        <w:t xml:space="preserve"> kesewenang-wenangannya dengan memerintahkan bahwa Yonatan — yang telah memimpin pertempuran — harus mati. Hanya karena pembelaan para prajurit </w:t>
      </w:r>
      <w:r w:rsidR="00590A7D">
        <w:t xml:space="preserve">agar </w:t>
      </w:r>
      <w:r w:rsidR="00F3746F">
        <w:t xml:space="preserve">Yonatan </w:t>
      </w:r>
      <w:r w:rsidR="00590A7D">
        <w:t xml:space="preserve">dibebaskan </w:t>
      </w:r>
      <w:r w:rsidR="00F3746F">
        <w:t xml:space="preserve">maka Saul tidak </w:t>
      </w:r>
      <w:r>
        <w:t xml:space="preserve">jadi menjatuhkan </w:t>
      </w:r>
      <w:r w:rsidR="00F3746F">
        <w:t>hukum</w:t>
      </w:r>
      <w:r>
        <w:t>an</w:t>
      </w:r>
      <w:r w:rsidR="00F3746F">
        <w:t xml:space="preserve"> mati.</w:t>
      </w:r>
    </w:p>
    <w:p w14:paraId="57BB77FA" w14:textId="58633AF2" w:rsidR="00AF426A" w:rsidRDefault="00590A7D" w:rsidP="00B73F16">
      <w:pPr>
        <w:pStyle w:val="Body"/>
        <w:jc w:val="both"/>
      </w:pPr>
      <w:r>
        <w:t>Terakhir, dalam</w:t>
      </w:r>
      <w:r w:rsidR="00AA11C1" w:rsidRPr="00554FC4">
        <w:t xml:space="preserve"> 14:47-52, </w:t>
      </w:r>
      <w:r>
        <w:t xml:space="preserve">penulis menutup catatan tentang penolakan awal terhadap Saul dengan ringkasan dari peperangan-peperangan selama pemerintahannya dan para pahlawan yang memimpin pasukannya. </w:t>
      </w:r>
      <w:r w:rsidR="00AF426A">
        <w:t>Tetapi penulis</w:t>
      </w:r>
      <w:r w:rsidR="008A5DE1">
        <w:t xml:space="preserve"> kitab Samuel</w:t>
      </w:r>
      <w:r w:rsidR="00AF426A">
        <w:t xml:space="preserve"> menambahkan nada suram ini di ayat 52:</w:t>
      </w:r>
      <w:r w:rsidR="00AA11C1" w:rsidRPr="00554FC4">
        <w:t xml:space="preserve"> “</w:t>
      </w:r>
      <w:r w:rsidR="00AF426A" w:rsidRPr="00AF426A">
        <w:t>Hebat peperangan melawan orang Filistin selama zaman Saul.</w:t>
      </w:r>
      <w:r w:rsidR="00AA11C1" w:rsidRPr="00554FC4">
        <w:t xml:space="preserve">” </w:t>
      </w:r>
      <w:r w:rsidR="00AF426A">
        <w:t>Berlawanan dengan kemenangan yang Allah berikan kepada Samuel, Allah begitu menolak Saul sehingga ia tidak pernah dapat mengalahkan orang Filistin sepenuhnya. Selain itu, kita juga membaca dalam ayat 52</w:t>
      </w:r>
      <w:r w:rsidR="00BB5A1E">
        <w:t>, “</w:t>
      </w:r>
      <w:r w:rsidR="00BB5A1E" w:rsidRPr="00BB5A1E">
        <w:t>Dan semua pahlawan dan orang gagah perkasa, yang dilihat Saul, dikumpulkannya kepadanya.</w:t>
      </w:r>
      <w:r w:rsidR="00BB5A1E">
        <w:t xml:space="preserve">” Seperti telah diperingatkan oleh Samuel, Saul terus menindas umat Allah dengan merekrut sebanyak mungkin orang untuk peperangannya yang </w:t>
      </w:r>
      <w:r w:rsidR="008A5DE1">
        <w:t>terus-menerus</w:t>
      </w:r>
      <w:r w:rsidR="00BB5A1E">
        <w:t xml:space="preserve">. </w:t>
      </w:r>
    </w:p>
    <w:p w14:paraId="4DF6A669" w14:textId="34D80D17" w:rsidR="004632AC" w:rsidRDefault="00E8556A" w:rsidP="004632AC">
      <w:pPr>
        <w:pStyle w:val="Body"/>
        <w:jc w:val="both"/>
      </w:pPr>
      <w:r>
        <w:t xml:space="preserve">Setelah mencatat penolakan awal ini, penulis beralih ke penolakan akhir terhadap Saul. Dalam </w:t>
      </w:r>
      <w:r w:rsidR="00AA11C1" w:rsidRPr="00554FC4">
        <w:t>15:1-35</w:t>
      </w:r>
      <w:r>
        <w:t xml:space="preserve"> ia mengisahkan peperangan Saul melawan orang Amalek.</w:t>
      </w:r>
      <w:r w:rsidR="004632AC">
        <w:t xml:space="preserve"> Menurut Keluaran</w:t>
      </w:r>
      <w:r w:rsidR="00AA11C1" w:rsidRPr="00554FC4">
        <w:t xml:space="preserve"> 17:14-16 </w:t>
      </w:r>
      <w:r w:rsidR="004632AC">
        <w:t>dan Bilangan</w:t>
      </w:r>
      <w:r w:rsidR="00AA11C1" w:rsidRPr="00554FC4">
        <w:t xml:space="preserve"> 24:20, </w:t>
      </w:r>
      <w:r w:rsidR="004632AC">
        <w:t xml:space="preserve">Allah telah memerintahkan agar seluruh bangsa Amalek dimusnahkan karena mereka sangat menyusahkan Israel di zaman Musa. Dan sebelum menyuruh Saul ke medan perang, Samuel secara khusus mengingatkan dia akan ketetapan </w:t>
      </w:r>
      <w:r w:rsidR="008A5DE1">
        <w:t>Allah</w:t>
      </w:r>
      <w:r w:rsidR="004632AC">
        <w:t xml:space="preserve"> ini, </w:t>
      </w:r>
      <w:r w:rsidR="008A5DE1">
        <w:t xml:space="preserve">seperti </w:t>
      </w:r>
      <w:r w:rsidR="004632AC">
        <w:t>diatur dalam hukum Musa.</w:t>
      </w:r>
    </w:p>
    <w:p w14:paraId="0A5AD5E7" w14:textId="77777777" w:rsidR="00A808F5" w:rsidRDefault="004632AC" w:rsidP="00331244">
      <w:pPr>
        <w:pStyle w:val="Body"/>
        <w:jc w:val="both"/>
        <w:rPr>
          <w:szCs w:val="24"/>
        </w:rPr>
      </w:pPr>
      <w:r>
        <w:t xml:space="preserve">Namun, setelah meraih kemenangan besar atas orang Amalek, Saul tidak menaati perintah Allah. Menurut </w:t>
      </w:r>
      <w:r w:rsidR="00AA11C1" w:rsidRPr="00554FC4">
        <w:t xml:space="preserve">15:9, Saul </w:t>
      </w:r>
      <w:r>
        <w:t>dan pasukannya tidak mau me</w:t>
      </w:r>
      <w:r w:rsidR="00331244">
        <w:t>numpas yang terbaik dari jarahan itu. “</w:t>
      </w:r>
      <w:r w:rsidR="00331244" w:rsidRPr="00331244">
        <w:t>Tetapi segala hewan yang tidak berharga dan yang buruk, itulah yang ditumpas mereka.</w:t>
      </w:r>
      <w:r w:rsidR="00331244">
        <w:t>” Telah kita jelaskan dalam seri-seri lain, bahwa frasa “ditumpas” berasal dari kata Ibrani</w:t>
      </w:r>
      <w:r w:rsidR="00AA11C1" w:rsidRPr="00554FC4">
        <w:rPr>
          <w:i/>
          <w:szCs w:val="24"/>
        </w:rPr>
        <w:t xml:space="preserve"> charam</w:t>
      </w:r>
      <w:r w:rsidR="00AA11C1" w:rsidRPr="00554FC4">
        <w:rPr>
          <w:szCs w:val="24"/>
        </w:rPr>
        <w:t xml:space="preserve"> (</w:t>
      </w:r>
      <w:r w:rsidR="00AA11C1" w:rsidRPr="00554FC4">
        <w:rPr>
          <w:szCs w:val="24"/>
          <w:rtl/>
          <w:lang w:bidi="he-IL"/>
        </w:rPr>
        <w:t>חָרַם</w:t>
      </w:r>
      <w:r w:rsidR="00AA11C1" w:rsidRPr="00554FC4">
        <w:rPr>
          <w:szCs w:val="24"/>
        </w:rPr>
        <w:t xml:space="preserve">). </w:t>
      </w:r>
      <w:r w:rsidR="00331244">
        <w:rPr>
          <w:szCs w:val="24"/>
        </w:rPr>
        <w:t xml:space="preserve">Istilah ini menunjukkan bahwa semua yang dituntut Allah untuk ditumpas dalam perang Israel merupakan ibadah korban pujian kepada Allah. Tetapi pada saat ini Saul telah begitu jauh menyimpang dari ibadah kepada Allah </w:t>
      </w:r>
      <w:r w:rsidR="00F60E16">
        <w:rPr>
          <w:szCs w:val="24"/>
        </w:rPr>
        <w:t>sehingga ia bukan hanya menah</w:t>
      </w:r>
      <w:r w:rsidR="00331244">
        <w:rPr>
          <w:szCs w:val="24"/>
        </w:rPr>
        <w:t xml:space="preserve">an </w:t>
      </w:r>
      <w:r w:rsidR="00F60E16">
        <w:rPr>
          <w:szCs w:val="24"/>
        </w:rPr>
        <w:t xml:space="preserve">jarahan </w:t>
      </w:r>
      <w:r w:rsidR="00331244">
        <w:rPr>
          <w:szCs w:val="24"/>
        </w:rPr>
        <w:t>yang</w:t>
      </w:r>
      <w:r w:rsidR="00F60E16">
        <w:rPr>
          <w:szCs w:val="24"/>
        </w:rPr>
        <w:t xml:space="preserve"> terbaik dari Allah, kita membaca dalam ayat 12 bahwa ia juga mendirikan tanda peringatan</w:t>
      </w:r>
      <w:r w:rsidR="00F87FC1">
        <w:rPr>
          <w:szCs w:val="24"/>
        </w:rPr>
        <w:t>/monumen</w:t>
      </w:r>
      <w:r w:rsidR="00F60E16">
        <w:rPr>
          <w:szCs w:val="24"/>
        </w:rPr>
        <w:t xml:space="preserve"> bagi dirinya sendiri. Dan ketika Samuel menegurnya, ia berkelit dengan menyalahkan pasukannya.</w:t>
      </w:r>
      <w:r w:rsidR="00A808F5">
        <w:rPr>
          <w:szCs w:val="24"/>
        </w:rPr>
        <w:t xml:space="preserve"> Maka dalam 15:28, sesuai perintah Tuhan, Samuel menyampaikan perkataan keras ini kepada Saul: </w:t>
      </w:r>
    </w:p>
    <w:p w14:paraId="59CCA488" w14:textId="77777777" w:rsidR="00AA11C1" w:rsidRPr="00554FC4" w:rsidRDefault="00AA11C1" w:rsidP="00AA11C1">
      <w:pPr>
        <w:pStyle w:val="Placard"/>
        <w:rPr>
          <w:rFonts w:ascii="Times New Roman" w:hAnsi="Times New Roman" w:cs="Times New Roman"/>
        </w:rPr>
      </w:pPr>
    </w:p>
    <w:p w14:paraId="1AD0D64B" w14:textId="77777777" w:rsidR="00AA11C1" w:rsidRPr="00554FC4" w:rsidRDefault="00A808F5" w:rsidP="00B73F16">
      <w:pPr>
        <w:pStyle w:val="Quotations"/>
        <w:jc w:val="both"/>
        <w:rPr>
          <w:rFonts w:cs="Times New Roman"/>
          <w:b w:val="0"/>
          <w:bCs/>
          <w:color w:val="2C5376"/>
        </w:rPr>
      </w:pPr>
      <w:r w:rsidRPr="00A808F5">
        <w:rPr>
          <w:rFonts w:cs="Times New Roman"/>
          <w:b w:val="0"/>
          <w:bCs/>
          <w:color w:val="2C5376"/>
        </w:rPr>
        <w:t>TUHAN telah mengoyakkan dari padamu jabatan raja atas Israel pada hari ini dan telah memberikannya kepada orang lain yang lebih baik dari padamu</w:t>
      </w:r>
      <w:r w:rsidR="00AA11C1" w:rsidRPr="00554FC4">
        <w:rPr>
          <w:rFonts w:cs="Times New Roman"/>
          <w:b w:val="0"/>
          <w:bCs/>
          <w:color w:val="2C5376"/>
        </w:rPr>
        <w:t xml:space="preserve"> (1 Samuel 15:28).</w:t>
      </w:r>
    </w:p>
    <w:p w14:paraId="58B9A967" w14:textId="77777777" w:rsidR="00AA11C1" w:rsidRPr="00554FC4" w:rsidRDefault="00AA11C1" w:rsidP="00AA11C1">
      <w:pPr>
        <w:pStyle w:val="unnumberedsequence"/>
        <w:rPr>
          <w:rFonts w:ascii="Times New Roman" w:hAnsi="Times New Roman" w:cs="Times New Roman"/>
        </w:rPr>
      </w:pPr>
    </w:p>
    <w:p w14:paraId="65A4AA0F" w14:textId="77777777" w:rsidR="00AA11C1" w:rsidRPr="00554FC4" w:rsidRDefault="00A808F5" w:rsidP="00B73F16">
      <w:pPr>
        <w:jc w:val="both"/>
        <w:rPr>
          <w:rFonts w:ascii="Times New Roman" w:hAnsi="Times New Roman" w:cs="Times New Roman"/>
        </w:rPr>
      </w:pPr>
      <w:r>
        <w:rPr>
          <w:rFonts w:ascii="Times New Roman" w:hAnsi="Times New Roman" w:cs="Times New Roman"/>
        </w:rPr>
        <w:t>Dan</w:t>
      </w:r>
      <w:r w:rsidR="00AA11C1" w:rsidRPr="00554FC4">
        <w:rPr>
          <w:rFonts w:ascii="Times New Roman" w:hAnsi="Times New Roman" w:cs="Times New Roman"/>
        </w:rPr>
        <w:t xml:space="preserve"> Samuel </w:t>
      </w:r>
      <w:r>
        <w:rPr>
          <w:rFonts w:ascii="Times New Roman" w:hAnsi="Times New Roman" w:cs="Times New Roman"/>
        </w:rPr>
        <w:t>menambahkan dalam ayat</w:t>
      </w:r>
      <w:r w:rsidR="00AA11C1" w:rsidRPr="00554FC4">
        <w:rPr>
          <w:rFonts w:ascii="Times New Roman" w:hAnsi="Times New Roman" w:cs="Times New Roman"/>
        </w:rPr>
        <w:t xml:space="preserve"> 29 </w:t>
      </w:r>
      <w:r>
        <w:rPr>
          <w:rFonts w:ascii="Times New Roman" w:hAnsi="Times New Roman" w:cs="Times New Roman"/>
        </w:rPr>
        <w:t>bahwa penghakiman Allah tidak dapat diubah</w:t>
      </w:r>
      <w:r w:rsidR="00AA11C1" w:rsidRPr="00554FC4">
        <w:rPr>
          <w:rFonts w:ascii="Times New Roman" w:hAnsi="Times New Roman" w:cs="Times New Roman"/>
        </w:rPr>
        <w:t xml:space="preserve">: </w:t>
      </w:r>
    </w:p>
    <w:p w14:paraId="791CF2E3" w14:textId="77777777" w:rsidR="00AA11C1" w:rsidRPr="00554FC4" w:rsidRDefault="00AA11C1" w:rsidP="00AA11C1">
      <w:pPr>
        <w:pStyle w:val="Placard"/>
        <w:rPr>
          <w:rFonts w:ascii="Times New Roman" w:hAnsi="Times New Roman" w:cs="Times New Roman"/>
        </w:rPr>
      </w:pPr>
    </w:p>
    <w:p w14:paraId="669EEED1" w14:textId="77777777" w:rsidR="00AA11C1" w:rsidRPr="00554FC4" w:rsidRDefault="00A808F5" w:rsidP="00B73F16">
      <w:pPr>
        <w:pStyle w:val="Quotations"/>
        <w:jc w:val="both"/>
        <w:rPr>
          <w:rFonts w:cs="Times New Roman"/>
          <w:b w:val="0"/>
          <w:bCs/>
          <w:color w:val="2C5376"/>
        </w:rPr>
      </w:pPr>
      <w:r w:rsidRPr="00A808F5">
        <w:rPr>
          <w:rFonts w:cs="Times New Roman"/>
          <w:b w:val="0"/>
          <w:bCs/>
          <w:color w:val="2C5376"/>
        </w:rPr>
        <w:t>Lagi Sang Mulia dari Israel tidak berdusta dan Ia tidak tahu menyesal; sebab Ia bukan manusia yang harus menyesal</w:t>
      </w:r>
      <w:r w:rsidR="00AA11C1" w:rsidRPr="00554FC4">
        <w:rPr>
          <w:rFonts w:cs="Times New Roman"/>
          <w:b w:val="0"/>
          <w:bCs/>
          <w:color w:val="2C5376"/>
        </w:rPr>
        <w:t xml:space="preserve"> (1 Samuel 15:29).</w:t>
      </w:r>
    </w:p>
    <w:p w14:paraId="7A3CA79B" w14:textId="77777777" w:rsidR="00AA11C1" w:rsidRPr="00554FC4" w:rsidRDefault="00AA11C1" w:rsidP="00AA11C1">
      <w:pPr>
        <w:rPr>
          <w:rFonts w:ascii="Times New Roman" w:hAnsi="Times New Roman" w:cs="Times New Roman"/>
        </w:rPr>
      </w:pPr>
    </w:p>
    <w:p w14:paraId="03F6E3CB" w14:textId="77777777" w:rsidR="00AA11C1" w:rsidRPr="00554FC4" w:rsidRDefault="00AA11C1" w:rsidP="00AA11C1">
      <w:pPr>
        <w:rPr>
          <w:rFonts w:ascii="Times New Roman" w:hAnsi="Times New Roman" w:cs="Times New Roman"/>
        </w:rPr>
      </w:pPr>
    </w:p>
    <w:p w14:paraId="318D873D" w14:textId="7E4C80BE" w:rsidR="00371BD2" w:rsidRDefault="00AA11C1" w:rsidP="00B73F16">
      <w:pPr>
        <w:pStyle w:val="Quotations"/>
        <w:jc w:val="both"/>
        <w:rPr>
          <w:rFonts w:cs="Times New Roman"/>
        </w:rPr>
      </w:pPr>
      <w:r w:rsidRPr="00554FC4">
        <w:rPr>
          <w:rFonts w:cs="Times New Roman"/>
        </w:rPr>
        <w:t xml:space="preserve">Saul </w:t>
      </w:r>
      <w:r w:rsidR="00DB01FD">
        <w:rPr>
          <w:rFonts w:cs="Times New Roman"/>
        </w:rPr>
        <w:t xml:space="preserve">gagal sebagai raja, dan kerajaannya gagal karena ia tidak </w:t>
      </w:r>
      <w:r w:rsidR="008A5DE1">
        <w:rPr>
          <w:rFonts w:cs="Times New Roman"/>
        </w:rPr>
        <w:t xml:space="preserve">memenuhi persyaratan </w:t>
      </w:r>
      <w:r w:rsidR="00DB01FD">
        <w:rPr>
          <w:rFonts w:cs="Times New Roman"/>
        </w:rPr>
        <w:t xml:space="preserve">karakter dan kualifikasi </w:t>
      </w:r>
      <w:r w:rsidR="008A5DE1">
        <w:rPr>
          <w:rFonts w:cs="Times New Roman"/>
        </w:rPr>
        <w:t xml:space="preserve">rohani </w:t>
      </w:r>
      <w:r w:rsidR="00DB01FD">
        <w:rPr>
          <w:rFonts w:cs="Times New Roman"/>
        </w:rPr>
        <w:t>yang dibutuhkan. Ia memiliki kualifikasi lahiriah dalam hal kecakapan dan kemampuan. Tetapi ia tidak menyerahkan hatinya kepada Tuhan, dan tidak menaati perkataan Tuhan. Contohnya, ada satu insiden penting ketika Tuhan menyuruh dia berperang melawan</w:t>
      </w:r>
      <w:r w:rsidR="00144CEC">
        <w:rPr>
          <w:rFonts w:cs="Times New Roman"/>
        </w:rPr>
        <w:t xml:space="preserve"> orang</w:t>
      </w:r>
      <w:r w:rsidR="00DB01FD">
        <w:rPr>
          <w:rFonts w:cs="Times New Roman"/>
        </w:rPr>
        <w:t xml:space="preserve"> Amalek dan menumpas</w:t>
      </w:r>
      <w:r w:rsidR="00144CEC">
        <w:rPr>
          <w:rFonts w:cs="Times New Roman"/>
        </w:rPr>
        <w:t xml:space="preserve"> mereka</w:t>
      </w:r>
      <w:r w:rsidR="00DB01FD">
        <w:rPr>
          <w:rFonts w:cs="Times New Roman"/>
        </w:rPr>
        <w:t xml:space="preserve">. Pada </w:t>
      </w:r>
      <w:r w:rsidR="00144CEC">
        <w:rPr>
          <w:rFonts w:cs="Times New Roman"/>
        </w:rPr>
        <w:t>saat</w:t>
      </w:r>
      <w:r w:rsidR="00DB01FD">
        <w:rPr>
          <w:rFonts w:cs="Times New Roman"/>
        </w:rPr>
        <w:t xml:space="preserve"> itu </w:t>
      </w:r>
      <w:r w:rsidR="00144CEC">
        <w:rPr>
          <w:rFonts w:cs="Times New Roman"/>
        </w:rPr>
        <w:t>sudah jelas</w:t>
      </w:r>
      <w:r w:rsidR="00DB01FD">
        <w:rPr>
          <w:rFonts w:cs="Times New Roman"/>
        </w:rPr>
        <w:t xml:space="preserve"> apa artinya menumpas</w:t>
      </w:r>
      <w:r w:rsidR="00144CEC">
        <w:rPr>
          <w:rFonts w:cs="Times New Roman"/>
        </w:rPr>
        <w:t xml:space="preserve"> Amalek</w:t>
      </w:r>
      <w:r w:rsidR="00DB01FD">
        <w:rPr>
          <w:rFonts w:cs="Times New Roman"/>
        </w:rPr>
        <w:t xml:space="preserve">. </w:t>
      </w:r>
      <w:r w:rsidR="00144CEC">
        <w:rPr>
          <w:rFonts w:cs="Times New Roman"/>
        </w:rPr>
        <w:t xml:space="preserve">Saul tidak melakukan hal itu. Sebaliknya, ia </w:t>
      </w:r>
      <w:r w:rsidR="00144CEC" w:rsidRPr="00144CEC">
        <w:rPr>
          <w:rFonts w:cs="Times New Roman"/>
        </w:rPr>
        <w:t xml:space="preserve">menyelamatkan </w:t>
      </w:r>
      <w:r w:rsidR="00144CEC">
        <w:rPr>
          <w:rFonts w:cs="Times New Roman"/>
        </w:rPr>
        <w:t xml:space="preserve">raja mereka dan </w:t>
      </w:r>
      <w:r w:rsidR="00144CEC" w:rsidRPr="00144CEC">
        <w:rPr>
          <w:rFonts w:cs="Times New Roman"/>
        </w:rPr>
        <w:t>kambing domba yang terbaik</w:t>
      </w:r>
      <w:r w:rsidR="006D4C01">
        <w:rPr>
          <w:rFonts w:cs="Times New Roman"/>
        </w:rPr>
        <w:t>. Ketika Samuel datang dan menanya</w:t>
      </w:r>
      <w:r w:rsidR="0007589A">
        <w:rPr>
          <w:rFonts w:cs="Times New Roman"/>
        </w:rPr>
        <w:t>kan</w:t>
      </w:r>
      <w:r w:rsidR="006D4C01">
        <w:rPr>
          <w:rFonts w:cs="Times New Roman"/>
        </w:rPr>
        <w:t xml:space="preserve"> hal itu, </w:t>
      </w:r>
      <w:r w:rsidR="0007589A">
        <w:rPr>
          <w:rFonts w:cs="Times New Roman"/>
        </w:rPr>
        <w:t>Saul</w:t>
      </w:r>
      <w:r w:rsidR="006D4C01">
        <w:rPr>
          <w:rFonts w:cs="Times New Roman"/>
        </w:rPr>
        <w:t xml:space="preserve"> membenarkan ketidaktaatannya denga alasan-alasan lemah yang tidak masuk akal. Maka Allah berfirman, “I</w:t>
      </w:r>
      <w:r w:rsidR="006D4C01" w:rsidRPr="006D4C01">
        <w:rPr>
          <w:rFonts w:cs="Times New Roman"/>
        </w:rPr>
        <w:t>a telah berbalik dari pada Aku da</w:t>
      </w:r>
      <w:r w:rsidR="006D4C01">
        <w:rPr>
          <w:rFonts w:cs="Times New Roman"/>
        </w:rPr>
        <w:t xml:space="preserve">n tidak melaksanakan firman-Ku.” Inilah perkataan </w:t>
      </w:r>
      <w:r w:rsidR="001B7C69">
        <w:rPr>
          <w:rFonts w:cs="Times New Roman"/>
        </w:rPr>
        <w:t>Tuhan yang</w:t>
      </w:r>
      <w:r w:rsidR="006D4C01">
        <w:rPr>
          <w:rFonts w:cs="Times New Roman"/>
        </w:rPr>
        <w:t xml:space="preserve"> seolah-olah mengatakan, “Aku menolak dia karena ia menolak Aku.”</w:t>
      </w:r>
      <w:r w:rsidR="004A6DD7">
        <w:rPr>
          <w:rFonts w:cs="Times New Roman"/>
        </w:rPr>
        <w:t xml:space="preserve"> Saul </w:t>
      </w:r>
      <w:r w:rsidR="0007589A">
        <w:rPr>
          <w:rFonts w:cs="Times New Roman"/>
        </w:rPr>
        <w:t>adalah seorang pemberontak</w:t>
      </w:r>
      <w:r w:rsidR="004A6DD7">
        <w:rPr>
          <w:rFonts w:cs="Times New Roman"/>
        </w:rPr>
        <w:t>, dan Samuel men</w:t>
      </w:r>
      <w:r w:rsidR="0007589A">
        <w:rPr>
          <w:rFonts w:cs="Times New Roman"/>
        </w:rPr>
        <w:t>y</w:t>
      </w:r>
      <w:r w:rsidR="004A6DD7">
        <w:rPr>
          <w:rFonts w:cs="Times New Roman"/>
        </w:rPr>
        <w:t>atakan</w:t>
      </w:r>
      <w:r w:rsidR="001B7C69" w:rsidRPr="001B7C69">
        <w:rPr>
          <w:rFonts w:cs="Times New Roman"/>
        </w:rPr>
        <w:t xml:space="preserve"> </w:t>
      </w:r>
      <w:r w:rsidR="001B7C69">
        <w:rPr>
          <w:rFonts w:cs="Times New Roman"/>
        </w:rPr>
        <w:t>dengan jelas</w:t>
      </w:r>
      <w:r w:rsidR="004A6DD7">
        <w:rPr>
          <w:rFonts w:cs="Times New Roman"/>
        </w:rPr>
        <w:t>,</w:t>
      </w:r>
      <w:r w:rsidRPr="00554FC4">
        <w:rPr>
          <w:rFonts w:cs="Times New Roman"/>
        </w:rPr>
        <w:t xml:space="preserve"> “</w:t>
      </w:r>
      <w:r w:rsidR="00371BD2" w:rsidRPr="00371BD2">
        <w:rPr>
          <w:rFonts w:cs="Times New Roman"/>
        </w:rPr>
        <w:t>Sebab pendurhakaan adalah sama seperti dosa bertenung</w:t>
      </w:r>
      <w:r w:rsidR="004A6DD7">
        <w:rPr>
          <w:rFonts w:cs="Times New Roman"/>
        </w:rPr>
        <w:t xml:space="preserve">.” Saul </w:t>
      </w:r>
      <w:r w:rsidR="001B7C69">
        <w:rPr>
          <w:rFonts w:cs="Times New Roman"/>
        </w:rPr>
        <w:t>seorang pembangkang yang sombong. Ia tidak tunduk pada perintah Allah dan tidak melaksanakan kehendak Allah, maka Allah menolaknya sebagai raja.</w:t>
      </w:r>
    </w:p>
    <w:p w14:paraId="1D89F43F" w14:textId="77777777" w:rsidR="00AA11C1" w:rsidRPr="00554FC4" w:rsidRDefault="00AA11C1" w:rsidP="00AA11C1">
      <w:pPr>
        <w:rPr>
          <w:rFonts w:ascii="Times New Roman" w:hAnsi="Times New Roman" w:cs="Times New Roman"/>
        </w:rPr>
      </w:pPr>
    </w:p>
    <w:p w14:paraId="506BDA7F" w14:textId="77777777" w:rsidR="00AA11C1" w:rsidRPr="00554FC4" w:rsidRDefault="00AA11C1" w:rsidP="00AA11C1">
      <w:pPr>
        <w:pStyle w:val="Quotations"/>
        <w:jc w:val="right"/>
        <w:rPr>
          <w:rFonts w:cs="Times New Roman"/>
        </w:rPr>
      </w:pPr>
      <w:r w:rsidRPr="00554FC4">
        <w:rPr>
          <w:rFonts w:cs="Times New Roman"/>
        </w:rPr>
        <w:t>— Rev. Dr. Emad A. Mikhail</w:t>
      </w:r>
    </w:p>
    <w:p w14:paraId="54AA0A29" w14:textId="77777777" w:rsidR="00AA11C1" w:rsidRPr="00554FC4" w:rsidRDefault="00AA11C1" w:rsidP="00AA11C1">
      <w:pPr>
        <w:rPr>
          <w:rFonts w:ascii="Times New Roman" w:hAnsi="Times New Roman" w:cs="Times New Roman"/>
        </w:rPr>
      </w:pPr>
    </w:p>
    <w:p w14:paraId="1A54A070" w14:textId="77777777" w:rsidR="00275820" w:rsidRDefault="006924F0" w:rsidP="00B73F16">
      <w:pPr>
        <w:pStyle w:val="Body"/>
        <w:jc w:val="both"/>
      </w:pPr>
      <w:r>
        <w:t xml:space="preserve">Meskipun Saul pura-pura bertobat dan meminta pengampunan, </w:t>
      </w:r>
      <w:r w:rsidR="00275820">
        <w:t>penolakan Allah terhadap dirinya sudah final. Setelah Samuel membunuh raja Amalek dengan pedang, ia meninggalkan Saul dan tidak pernah melihatnya lagi. Allah telah melimpahkan kebaikan kepada Saul selama bertahun-tahun, tetapi Saul tidak setia kepada Allah sehingga ia tidak akan</w:t>
      </w:r>
      <w:r w:rsidR="00F5611D">
        <w:t xml:space="preserve"> lagi</w:t>
      </w:r>
      <w:r w:rsidR="00275820">
        <w:t xml:space="preserve"> menjadi raja. </w:t>
      </w:r>
    </w:p>
    <w:p w14:paraId="3B9B9E7D" w14:textId="77777777" w:rsidR="00AA11C1" w:rsidRPr="00554FC4" w:rsidRDefault="00275820" w:rsidP="00B73F16">
      <w:pPr>
        <w:pStyle w:val="Body"/>
        <w:jc w:val="both"/>
      </w:pPr>
      <w:r>
        <w:t xml:space="preserve">Kita telah melihat bagaimana Allah menetapkan dan menolak Saul sebagai raja di awal pemerintahannya. Kini kita akan melihat transisi kepemimpinan raja dari Saul kepada Daud dalam </w:t>
      </w:r>
      <w:r w:rsidR="00AA11C1" w:rsidRPr="00554FC4">
        <w:t>1</w:t>
      </w:r>
      <w:r w:rsidR="00B73F16">
        <w:t> </w:t>
      </w:r>
      <w:r w:rsidR="00AA11C1" w:rsidRPr="00554FC4">
        <w:t xml:space="preserve">Samuel 16:1–2 Samuel 1:27. </w:t>
      </w:r>
    </w:p>
    <w:p w14:paraId="5C1BE4EB" w14:textId="77777777" w:rsidR="00AA11C1" w:rsidRPr="00554FC4" w:rsidRDefault="00AA11C1" w:rsidP="00AA11C1">
      <w:pPr>
        <w:pStyle w:val="Body"/>
      </w:pPr>
    </w:p>
    <w:p w14:paraId="3529FE76" w14:textId="77777777" w:rsidR="00AA11C1" w:rsidRPr="00554FC4" w:rsidRDefault="00AA11C1" w:rsidP="00AA11C1">
      <w:pPr>
        <w:pStyle w:val="Body"/>
      </w:pPr>
    </w:p>
    <w:p w14:paraId="2713CEB5" w14:textId="77777777" w:rsidR="00AA11C1" w:rsidRPr="00554FC4" w:rsidRDefault="00AA11C1" w:rsidP="00AA11C1">
      <w:pPr>
        <w:pStyle w:val="BulletHeading"/>
        <w:rPr>
          <w:rFonts w:cs="Times New Roman"/>
        </w:rPr>
      </w:pPr>
      <w:bookmarkStart w:id="20" w:name="_Toc39478618"/>
      <w:bookmarkStart w:id="21" w:name="_Toc148519548"/>
      <w:r w:rsidRPr="00554FC4">
        <w:rPr>
          <w:rFonts w:cs="Times New Roman"/>
        </w:rPr>
        <w:t>Transi</w:t>
      </w:r>
      <w:r w:rsidR="004D2D86">
        <w:rPr>
          <w:rFonts w:cs="Times New Roman"/>
        </w:rPr>
        <w:t xml:space="preserve">si Kepemimpinan </w:t>
      </w:r>
      <w:r w:rsidRPr="00554FC4">
        <w:rPr>
          <w:rFonts w:cs="Times New Roman"/>
        </w:rPr>
        <w:t>(1 Samuel 16:1–2 Samuel 1:27)</w:t>
      </w:r>
      <w:bookmarkEnd w:id="20"/>
      <w:bookmarkEnd w:id="21"/>
    </w:p>
    <w:p w14:paraId="3DEDC76D" w14:textId="77777777" w:rsidR="00AA11C1" w:rsidRPr="00554FC4" w:rsidRDefault="00AA11C1" w:rsidP="00AA11C1">
      <w:pPr>
        <w:pStyle w:val="Body"/>
      </w:pPr>
    </w:p>
    <w:p w14:paraId="660879FC" w14:textId="0C083527" w:rsidR="001C3AE0" w:rsidRDefault="001C3AE0" w:rsidP="00B73F16">
      <w:pPr>
        <w:pStyle w:val="Body"/>
        <w:jc w:val="both"/>
      </w:pPr>
      <w:r>
        <w:t xml:space="preserve">Seperti transisi dari keluarga Eli kepada Samuel di bagian pertama kitab Samuel, perikop ini menampilkan sejumlah kontras antara Saul dan Daud yang menjelaskan </w:t>
      </w:r>
      <w:r w:rsidR="0007589A">
        <w:t>alasan</w:t>
      </w:r>
      <w:r>
        <w:t xml:space="preserve"> Daud menjadi raja menggantikan Saul.</w:t>
      </w:r>
    </w:p>
    <w:p w14:paraId="6E3CAD22" w14:textId="6C286A06" w:rsidR="001C3AE0" w:rsidRDefault="001C3AE0" w:rsidP="00B73F16">
      <w:pPr>
        <w:pStyle w:val="Body"/>
        <w:jc w:val="both"/>
      </w:pPr>
      <w:r>
        <w:t xml:space="preserve">Untuk memahami penekanan dalam perikop ini, kita harus ingat bahwa </w:t>
      </w:r>
      <w:r w:rsidR="0007589A">
        <w:t>pada</w:t>
      </w:r>
      <w:r w:rsidR="00F4325A">
        <w:t xml:space="preserve"> zaman </w:t>
      </w:r>
      <w:r w:rsidR="00462E41">
        <w:t>kuno</w:t>
      </w:r>
      <w:r w:rsidR="00F4325A">
        <w:t xml:space="preserve"> </w:t>
      </w:r>
      <w:r w:rsidR="00F5611D">
        <w:t xml:space="preserve">adalah </w:t>
      </w:r>
      <w:r w:rsidR="0007589A">
        <w:t xml:space="preserve">hal yang </w:t>
      </w:r>
      <w:r>
        <w:t xml:space="preserve">lazim </w:t>
      </w:r>
      <w:r w:rsidR="0007589A">
        <w:t xml:space="preserve">terjadi </w:t>
      </w:r>
      <w:r w:rsidR="00F4325A">
        <w:t>jika</w:t>
      </w:r>
      <w:r>
        <w:t xml:space="preserve"> pa</w:t>
      </w:r>
      <w:r w:rsidR="00F4325A">
        <w:t>ra pahlawan</w:t>
      </w:r>
      <w:r>
        <w:t xml:space="preserve"> muda yang </w:t>
      </w:r>
      <w:r w:rsidR="005A7F68">
        <w:t>cakap</w:t>
      </w:r>
      <w:r w:rsidR="00F4325A">
        <w:t xml:space="preserve"> memimpin pemberontakan terhadap raja mereka. </w:t>
      </w:r>
      <w:r w:rsidR="00462E41">
        <w:t xml:space="preserve">Jadi wajarlah jika banyak orang di Israel menyangka bahwa Daud telah melakukan pemberontakan terhadap Saul. Tetapi dalam perikop ini penulis meluruskan hal itu. Daud tidak memberontak terhadap Saul. Sebaliknya, Daud tetap menjadi hamba Saul yang rendah hati, meskipun Saul </w:t>
      </w:r>
      <w:r w:rsidR="00257B30">
        <w:t xml:space="preserve">semakin memusuhinya. Jadi bagaimana Daud dapat menggantikan Saul sebagai raja Israel? Penulis </w:t>
      </w:r>
      <w:r w:rsidR="0007589A">
        <w:t xml:space="preserve">kitab Samuel </w:t>
      </w:r>
      <w:r w:rsidR="00257B30">
        <w:t xml:space="preserve">menjelaskan bahwa Allah </w:t>
      </w:r>
      <w:r w:rsidR="0007589A">
        <w:t xml:space="preserve">yang </w:t>
      </w:r>
      <w:r w:rsidR="00257B30">
        <w:t>bekerja. Allah sendiri</w:t>
      </w:r>
      <w:r w:rsidR="00AA17AC">
        <w:t>lah</w:t>
      </w:r>
      <w:r w:rsidR="00257B30">
        <w:t xml:space="preserve"> yang membalikkan keadaan mereka dengan </w:t>
      </w:r>
      <w:r w:rsidR="00AA17AC">
        <w:t xml:space="preserve">menghujani Saul dengan </w:t>
      </w:r>
      <w:r w:rsidR="00257B30">
        <w:t>kutuk karena pembangkangannya dan memberkati Daud karena pelayanannya yang rendah hati.</w:t>
      </w:r>
    </w:p>
    <w:p w14:paraId="28CAE378" w14:textId="77777777" w:rsidR="00AA11C1" w:rsidRPr="00554FC4" w:rsidRDefault="00257B30" w:rsidP="00B73F16">
      <w:pPr>
        <w:pStyle w:val="Body"/>
        <w:jc w:val="both"/>
      </w:pPr>
      <w:r>
        <w:t xml:space="preserve">Kisah pembalikan kutuk dan berkat Allah selama masa transisi kepemimpinan ini dibagi dalam empat </w:t>
      </w:r>
      <w:r w:rsidR="0063484A">
        <w:t xml:space="preserve">tahap </w:t>
      </w:r>
      <w:r>
        <w:t>utama: latar belakang permusuhan Saul terhadap Daud dalam</w:t>
      </w:r>
      <w:r w:rsidR="00AA11C1" w:rsidRPr="00554FC4">
        <w:t xml:space="preserve"> 16:1-23; </w:t>
      </w:r>
      <w:r>
        <w:t xml:space="preserve">meningkatnya permusuhan Saul </w:t>
      </w:r>
      <w:r w:rsidR="00131C7C">
        <w:t>terhadap Daud dalam</w:t>
      </w:r>
      <w:r w:rsidR="00AA11C1" w:rsidRPr="00554FC4">
        <w:t xml:space="preserve"> 17:1–23:28; </w:t>
      </w:r>
      <w:r w:rsidR="00131C7C">
        <w:t>me</w:t>
      </w:r>
      <w:r w:rsidR="00635FBF">
        <w:t>reda</w:t>
      </w:r>
      <w:r w:rsidR="00131C7C">
        <w:t>nya permusuhan Saul dalam</w:t>
      </w:r>
      <w:r w:rsidR="00AA11C1" w:rsidRPr="00554FC4">
        <w:t xml:space="preserve"> 23:29–27:12; </w:t>
      </w:r>
      <w:r w:rsidR="00131C7C">
        <w:t xml:space="preserve">dan akibat permusuhan </w:t>
      </w:r>
      <w:r w:rsidR="00AA11C1" w:rsidRPr="00554FC4">
        <w:t>Saul</w:t>
      </w:r>
      <w:r w:rsidR="00131C7C">
        <w:t xml:space="preserve"> dalam</w:t>
      </w:r>
      <w:r w:rsidR="00AA11C1" w:rsidRPr="00554FC4">
        <w:t xml:space="preserve"> 1 Samuel 28:1–2 Samuel 1:27. </w:t>
      </w:r>
    </w:p>
    <w:p w14:paraId="0A853EA6" w14:textId="77777777" w:rsidR="00AA11C1" w:rsidRPr="00554FC4" w:rsidRDefault="00AA11C1" w:rsidP="00B73F16">
      <w:pPr>
        <w:pStyle w:val="Body"/>
        <w:jc w:val="both"/>
      </w:pPr>
    </w:p>
    <w:p w14:paraId="34C127CB" w14:textId="62F43014" w:rsidR="00564195" w:rsidRDefault="00DE2B49" w:rsidP="00B73F16">
      <w:pPr>
        <w:pStyle w:val="Sub-bullet"/>
        <w:ind w:firstLine="360"/>
        <w:jc w:val="both"/>
        <w:rPr>
          <w:b w:val="0"/>
          <w:i w:val="0"/>
          <w:color w:val="auto"/>
        </w:rPr>
      </w:pPr>
      <w:r>
        <w:rPr>
          <w:rFonts w:eastAsia="Calibri"/>
          <w:color w:val="2C5376"/>
          <w:szCs w:val="22"/>
        </w:rPr>
        <w:t>Latar Belakang Permusuhan</w:t>
      </w:r>
      <w:r w:rsidR="00AA11C1" w:rsidRPr="00554FC4">
        <w:rPr>
          <w:rFonts w:eastAsia="Calibri"/>
          <w:color w:val="2C5376"/>
          <w:szCs w:val="22"/>
        </w:rPr>
        <w:t xml:space="preserve"> (1 Samuel 16:1-23).</w:t>
      </w:r>
      <w:r w:rsidR="00AA11C1" w:rsidRPr="00554FC4">
        <w:t xml:space="preserve"> </w:t>
      </w:r>
      <w:r w:rsidR="0063484A">
        <w:rPr>
          <w:b w:val="0"/>
          <w:i w:val="0"/>
          <w:color w:val="auto"/>
        </w:rPr>
        <w:t xml:space="preserve">Tahap </w:t>
      </w:r>
      <w:r>
        <w:rPr>
          <w:b w:val="0"/>
          <w:i w:val="0"/>
          <w:color w:val="auto"/>
        </w:rPr>
        <w:t>pertama</w:t>
      </w:r>
      <w:r w:rsidR="00AA11C1" w:rsidRPr="00554FC4">
        <w:rPr>
          <w:b w:val="0"/>
          <w:i w:val="0"/>
          <w:color w:val="auto"/>
        </w:rPr>
        <w:t xml:space="preserve"> — </w:t>
      </w:r>
      <w:r>
        <w:rPr>
          <w:b w:val="0"/>
          <w:i w:val="0"/>
          <w:color w:val="auto"/>
        </w:rPr>
        <w:t>latar belakang permusuhan Saul</w:t>
      </w:r>
      <w:r w:rsidR="00AA11C1" w:rsidRPr="00554FC4">
        <w:rPr>
          <w:b w:val="0"/>
          <w:i w:val="0"/>
          <w:color w:val="auto"/>
        </w:rPr>
        <w:t xml:space="preserve"> — </w:t>
      </w:r>
      <w:r>
        <w:rPr>
          <w:b w:val="0"/>
          <w:i w:val="0"/>
          <w:color w:val="auto"/>
        </w:rPr>
        <w:t xml:space="preserve">mengungkapkan </w:t>
      </w:r>
      <w:r w:rsidR="0007589A">
        <w:rPr>
          <w:b w:val="0"/>
          <w:i w:val="0"/>
          <w:color w:val="auto"/>
        </w:rPr>
        <w:t>kuasa rohani</w:t>
      </w:r>
      <w:r>
        <w:rPr>
          <w:b w:val="0"/>
          <w:i w:val="0"/>
          <w:color w:val="auto"/>
        </w:rPr>
        <w:t xml:space="preserve"> yang bekerja di balik segala </w:t>
      </w:r>
      <w:r w:rsidR="0007589A">
        <w:rPr>
          <w:b w:val="0"/>
          <w:i w:val="0"/>
          <w:color w:val="auto"/>
        </w:rPr>
        <w:t>hal</w:t>
      </w:r>
      <w:r>
        <w:rPr>
          <w:b w:val="0"/>
          <w:i w:val="0"/>
          <w:color w:val="auto"/>
        </w:rPr>
        <w:t xml:space="preserve"> yang terjadi dalam perikop ini.</w:t>
      </w:r>
      <w:r w:rsidR="00564195">
        <w:rPr>
          <w:b w:val="0"/>
          <w:i w:val="0"/>
          <w:color w:val="auto"/>
        </w:rPr>
        <w:t xml:space="preserve"> </w:t>
      </w:r>
      <w:r w:rsidR="00FF30A3">
        <w:rPr>
          <w:b w:val="0"/>
          <w:i w:val="0"/>
          <w:color w:val="auto"/>
        </w:rPr>
        <w:t xml:space="preserve">Ada </w:t>
      </w:r>
      <w:r w:rsidR="00564195">
        <w:rPr>
          <w:b w:val="0"/>
          <w:i w:val="0"/>
          <w:color w:val="auto"/>
        </w:rPr>
        <w:t xml:space="preserve">dua episode, </w:t>
      </w:r>
      <w:r w:rsidR="00FF30A3">
        <w:rPr>
          <w:b w:val="0"/>
          <w:i w:val="0"/>
          <w:color w:val="auto"/>
        </w:rPr>
        <w:t xml:space="preserve">yang </w:t>
      </w:r>
      <w:r w:rsidR="00564195">
        <w:rPr>
          <w:b w:val="0"/>
          <w:i w:val="0"/>
          <w:color w:val="auto"/>
        </w:rPr>
        <w:t>pertama dalam 16</w:t>
      </w:r>
      <w:r w:rsidR="00AA11C1" w:rsidRPr="00554FC4">
        <w:rPr>
          <w:b w:val="0"/>
          <w:i w:val="0"/>
          <w:color w:val="auto"/>
        </w:rPr>
        <w:t>:1-13</w:t>
      </w:r>
      <w:r w:rsidR="00564195">
        <w:rPr>
          <w:b w:val="0"/>
          <w:i w:val="0"/>
          <w:color w:val="auto"/>
        </w:rPr>
        <w:t xml:space="preserve"> </w:t>
      </w:r>
      <w:r w:rsidR="00FF30A3">
        <w:rPr>
          <w:b w:val="0"/>
          <w:i w:val="0"/>
          <w:color w:val="auto"/>
        </w:rPr>
        <w:t>tentang</w:t>
      </w:r>
      <w:r w:rsidR="00564195">
        <w:rPr>
          <w:b w:val="0"/>
          <w:i w:val="0"/>
          <w:color w:val="auto"/>
        </w:rPr>
        <w:t xml:space="preserve"> Daud dan Roh Allah. </w:t>
      </w:r>
      <w:r w:rsidR="0007589A">
        <w:rPr>
          <w:b w:val="0"/>
          <w:i w:val="0"/>
          <w:color w:val="auto"/>
        </w:rPr>
        <w:t xml:space="preserve">Di episode ini, </w:t>
      </w:r>
      <w:r w:rsidR="00564195">
        <w:rPr>
          <w:b w:val="0"/>
          <w:i w:val="0"/>
          <w:color w:val="auto"/>
        </w:rPr>
        <w:t>Allah men</w:t>
      </w:r>
      <w:r w:rsidR="00FF30A3">
        <w:rPr>
          <w:b w:val="0"/>
          <w:i w:val="0"/>
          <w:color w:val="auto"/>
        </w:rPr>
        <w:t>gutus</w:t>
      </w:r>
      <w:r w:rsidR="00564195">
        <w:rPr>
          <w:b w:val="0"/>
          <w:i w:val="0"/>
          <w:color w:val="auto"/>
        </w:rPr>
        <w:t xml:space="preserve"> Samuel pergi </w:t>
      </w:r>
      <w:r w:rsidR="00FF30A3">
        <w:rPr>
          <w:b w:val="0"/>
          <w:i w:val="0"/>
          <w:color w:val="auto"/>
        </w:rPr>
        <w:t xml:space="preserve">dari Rama </w:t>
      </w:r>
      <w:r w:rsidR="00564195">
        <w:rPr>
          <w:b w:val="0"/>
          <w:i w:val="0"/>
          <w:color w:val="auto"/>
        </w:rPr>
        <w:t xml:space="preserve">ke Betlehem untuk </w:t>
      </w:r>
      <w:r w:rsidR="0007589A">
        <w:rPr>
          <w:b w:val="0"/>
          <w:i w:val="0"/>
          <w:color w:val="auto"/>
        </w:rPr>
        <w:t xml:space="preserve">mengawali </w:t>
      </w:r>
      <w:r w:rsidR="00564195">
        <w:rPr>
          <w:b w:val="0"/>
          <w:i w:val="0"/>
          <w:color w:val="auto"/>
        </w:rPr>
        <w:t xml:space="preserve">proses pengangkatan Daud </w:t>
      </w:r>
      <w:r w:rsidR="0007589A">
        <w:rPr>
          <w:b w:val="0"/>
          <w:i w:val="0"/>
          <w:color w:val="auto"/>
        </w:rPr>
        <w:t xml:space="preserve">sebagai </w:t>
      </w:r>
      <w:r w:rsidR="00564195">
        <w:rPr>
          <w:b w:val="0"/>
          <w:i w:val="0"/>
          <w:color w:val="auto"/>
        </w:rPr>
        <w:t>raja baru Israel.</w:t>
      </w:r>
    </w:p>
    <w:p w14:paraId="71206724" w14:textId="77777777" w:rsidR="00A24E1A" w:rsidRDefault="00FF30A3" w:rsidP="00CD76B8">
      <w:pPr>
        <w:pStyle w:val="Body"/>
        <w:jc w:val="both"/>
      </w:pPr>
      <w:r>
        <w:t>Allah memberkati Daud dengan memerintahkan Samuel untuk mengurapi dia sebagai raja</w:t>
      </w:r>
      <w:r w:rsidR="00511010">
        <w:t xml:space="preserve"> dalam upacara keluarga. Dan ketika Daud diurapi, berkat yang luar biasa turun ke atasnya. Dalam </w:t>
      </w:r>
      <w:r w:rsidR="00511010" w:rsidRPr="00554FC4">
        <w:rPr>
          <w:szCs w:val="24"/>
        </w:rPr>
        <w:t xml:space="preserve">16:13 </w:t>
      </w:r>
      <w:r w:rsidR="00511010">
        <w:rPr>
          <w:szCs w:val="24"/>
        </w:rPr>
        <w:t xml:space="preserve">kita membaca bahwa </w:t>
      </w:r>
      <w:r w:rsidR="00511010" w:rsidRPr="00554FC4">
        <w:rPr>
          <w:szCs w:val="24"/>
        </w:rPr>
        <w:t>“</w:t>
      </w:r>
      <w:r w:rsidR="00511010">
        <w:rPr>
          <w:szCs w:val="24"/>
        </w:rPr>
        <w:t>Roh TUHAN</w:t>
      </w:r>
      <w:r w:rsidR="00511010" w:rsidRPr="00554FC4">
        <w:rPr>
          <w:szCs w:val="24"/>
        </w:rPr>
        <w:t xml:space="preserve">” — </w:t>
      </w:r>
      <w:r w:rsidR="00511010" w:rsidRPr="00554FC4">
        <w:rPr>
          <w:i/>
          <w:iCs/>
          <w:szCs w:val="24"/>
        </w:rPr>
        <w:t>ruach Yahweh</w:t>
      </w:r>
      <w:r w:rsidR="00511010" w:rsidRPr="00554FC4">
        <w:rPr>
          <w:szCs w:val="24"/>
        </w:rPr>
        <w:t xml:space="preserve"> (</w:t>
      </w:r>
      <w:r w:rsidR="00511010" w:rsidRPr="00554FC4">
        <w:rPr>
          <w:szCs w:val="24"/>
          <w:rtl/>
          <w:lang w:bidi="he-IL"/>
        </w:rPr>
        <w:t>רוּחַ־יהוה</w:t>
      </w:r>
      <w:r w:rsidR="00511010" w:rsidRPr="00554FC4">
        <w:rPr>
          <w:szCs w:val="24"/>
        </w:rPr>
        <w:t xml:space="preserve">) </w:t>
      </w:r>
      <w:r w:rsidR="00511010">
        <w:rPr>
          <w:szCs w:val="24"/>
        </w:rPr>
        <w:t>dalam bahasa Ibrani</w:t>
      </w:r>
      <w:r w:rsidR="00A24E1A">
        <w:rPr>
          <w:szCs w:val="24"/>
        </w:rPr>
        <w:t xml:space="preserve"> — </w:t>
      </w:r>
      <w:r w:rsidR="0068230A">
        <w:rPr>
          <w:szCs w:val="24"/>
        </w:rPr>
        <w:t>“</w:t>
      </w:r>
      <w:r w:rsidR="00C71997">
        <w:rPr>
          <w:szCs w:val="24"/>
        </w:rPr>
        <w:t>[</w:t>
      </w:r>
      <w:r w:rsidR="00A24E1A">
        <w:rPr>
          <w:szCs w:val="24"/>
        </w:rPr>
        <w:t xml:space="preserve">berkuasa </w:t>
      </w:r>
      <w:r w:rsidR="00A24E1A">
        <w:t>atas Daud</w:t>
      </w:r>
      <w:r w:rsidR="00801817">
        <w:t>]</w:t>
      </w:r>
      <w:r w:rsidR="00A24E1A">
        <w:t xml:space="preserve"> sejak hari itu dan seterusnya</w:t>
      </w:r>
      <w:r w:rsidR="00511010" w:rsidRPr="00554FC4">
        <w:rPr>
          <w:szCs w:val="24"/>
        </w:rPr>
        <w:t xml:space="preserve">.” </w:t>
      </w:r>
      <w:r w:rsidR="00A24E1A">
        <w:rPr>
          <w:szCs w:val="24"/>
        </w:rPr>
        <w:t>Penulis menjelaskan bahwa Roh Allah adalah sumber dari banyak hal baik yang Daud lakukan “sejak hari itu dan seterusnya.”</w:t>
      </w:r>
      <w:r>
        <w:t xml:space="preserve"> </w:t>
      </w:r>
      <w:r w:rsidR="00A24E1A">
        <w:t>Penulis memperkuat pandangan ini secara eksplisit dengan menyoroti fakta bahwa Tuhan menyertai Daud pada saat-saat genting</w:t>
      </w:r>
      <w:r w:rsidR="007E7C03">
        <w:t xml:space="preserve"> dalam </w:t>
      </w:r>
      <w:r w:rsidR="007E7C03" w:rsidRPr="00554FC4">
        <w:t>16:18 and 18:12, 14 and 28.</w:t>
      </w:r>
    </w:p>
    <w:p w14:paraId="0321CC77" w14:textId="4CE554DE" w:rsidR="003E4FCC" w:rsidRDefault="007E7C03" w:rsidP="00B73F16">
      <w:pPr>
        <w:pStyle w:val="Body"/>
        <w:jc w:val="both"/>
      </w:pPr>
      <w:r>
        <w:t>Episode kedua</w:t>
      </w:r>
      <w:r w:rsidR="002E1776">
        <w:t xml:space="preserve"> dalam latar belakang permusuhan Saul menampilkan kontras yang menyolok dengan mengisahkan tentang Saul dan roh jahat dalam</w:t>
      </w:r>
      <w:r w:rsidR="00AA11C1" w:rsidRPr="00554FC4">
        <w:t xml:space="preserve"> 16:14-23. </w:t>
      </w:r>
      <w:r w:rsidR="002E1776">
        <w:t>Ayat-ayat ini berfokus pada masa ketika Daud me</w:t>
      </w:r>
      <w:r w:rsidR="003E4FCC">
        <w:t>njadi pe</w:t>
      </w:r>
      <w:r w:rsidR="002E1776">
        <w:t>layan</w:t>
      </w:r>
      <w:r w:rsidR="003E4FCC">
        <w:t xml:space="preserve"> tetap</w:t>
      </w:r>
      <w:r w:rsidR="002E1776">
        <w:t xml:space="preserve"> Saul di Gibea, ibu kota</w:t>
      </w:r>
      <w:r w:rsidR="003E4FCC">
        <w:t xml:space="preserve"> Saul</w:t>
      </w:r>
      <w:r w:rsidR="002E1776">
        <w:t>.</w:t>
      </w:r>
      <w:r w:rsidR="003E4FCC">
        <w:t xml:space="preserve"> Kita tidak tahu kapan tepatnya peristiwa ini terjadi karena Saul tidak mengenali Daud dalam episode berikutnya.</w:t>
      </w:r>
    </w:p>
    <w:p w14:paraId="42AD926D" w14:textId="77777777" w:rsidR="002E1776" w:rsidRPr="00554FC4" w:rsidRDefault="003E4FCC" w:rsidP="00B73F16">
      <w:pPr>
        <w:pStyle w:val="Body"/>
        <w:jc w:val="both"/>
      </w:pPr>
      <w:r>
        <w:t>Ayat pembukaan,</w:t>
      </w:r>
      <w:r w:rsidR="00AA11C1" w:rsidRPr="00554FC4">
        <w:t xml:space="preserve"> 16:14, </w:t>
      </w:r>
      <w:r>
        <w:t>menceritakan dua kutuk Allah yang menimpa Saul pada masa itu: “Roh TUHAN telah mundur dari pada Saul, dan sekarang ia diganggu oleh roh jahat yang dari pada Tuhan”</w:t>
      </w:r>
      <w:r w:rsidR="00377F6B">
        <w:t xml:space="preserve"> </w:t>
      </w:r>
      <w:r w:rsidR="00377F6B">
        <w:rPr>
          <w:szCs w:val="24"/>
        </w:rPr>
        <w:t>—</w:t>
      </w:r>
      <w:r w:rsidR="00377F6B">
        <w:t xml:space="preserve"> atau dapat diterjemahkan dari Bahasa Ibrani, "roh jahat" </w:t>
      </w:r>
      <w:r w:rsidR="00377F6B">
        <w:rPr>
          <w:szCs w:val="24"/>
        </w:rPr>
        <w:t>—</w:t>
      </w:r>
      <w:r w:rsidR="00377F6B">
        <w:t xml:space="preserve"> "menyiksanya."</w:t>
      </w:r>
      <w:r w:rsidR="00985714">
        <w:t xml:space="preserve"> Dalam perikop </w:t>
      </w:r>
      <w:r w:rsidR="00DA0719">
        <w:t>selanjutnya</w:t>
      </w:r>
      <w:r w:rsidR="00985714">
        <w:t xml:space="preserve">, penulis secara eksplisit menyebutkan dampak kutukan ini. Mundurnya Roh Kudus membuat Saul menjadi takut dalam 18:12 dan roh jahat itu </w:t>
      </w:r>
      <w:r w:rsidR="00CF23CB">
        <w:t xml:space="preserve">membuat Saul mengalami kegilaan dalam 18:10 dan 19:9. Penulis mengisahkan bahwa para pegawai Saul membawa Daud kepadanya untuk menolong apabila roh jahat itu </w:t>
      </w:r>
      <w:r w:rsidR="001F3D8A">
        <w:t>menyiksanya</w:t>
      </w:r>
      <w:r w:rsidR="00CF23CB">
        <w:t xml:space="preserve">. Para pegawai itu mendeskripsikan Daud sebagai </w:t>
      </w:r>
      <w:r w:rsidR="001F3D8A">
        <w:t>pemusik handal</w:t>
      </w:r>
      <w:r w:rsidR="0063051B">
        <w:t xml:space="preserve">, </w:t>
      </w:r>
      <w:r w:rsidR="00CF23CB" w:rsidRPr="00CF23CB">
        <w:t>prajurit</w:t>
      </w:r>
      <w:r w:rsidR="0063051B">
        <w:t xml:space="preserve"> yang berani</w:t>
      </w:r>
      <w:r w:rsidR="00CF23CB" w:rsidRPr="00CF23CB">
        <w:t xml:space="preserve">, </w:t>
      </w:r>
      <w:r w:rsidR="0063051B">
        <w:t xml:space="preserve">dan </w:t>
      </w:r>
      <w:r w:rsidR="0063051B" w:rsidRPr="00CF23CB">
        <w:t xml:space="preserve">seorang </w:t>
      </w:r>
      <w:r w:rsidR="00CF23CB" w:rsidRPr="00CF23CB">
        <w:t>yang pandai bicara</w:t>
      </w:r>
      <w:r w:rsidR="0063051B">
        <w:t>. Tetapi yang terpenting, mereka mengatakan bahwa, berbeda dengan Saul, Tuhan</w:t>
      </w:r>
      <w:r w:rsidR="0063051B" w:rsidRPr="0063051B">
        <w:rPr>
          <w:i/>
        </w:rPr>
        <w:t xml:space="preserve"> </w:t>
      </w:r>
      <w:r w:rsidR="00CF23CB" w:rsidRPr="0063051B">
        <w:rPr>
          <w:i/>
        </w:rPr>
        <w:t>menyertai</w:t>
      </w:r>
      <w:r w:rsidR="007770F8">
        <w:t xml:space="preserve"> dia.</w:t>
      </w:r>
      <w:r w:rsidR="0063051B">
        <w:t xml:space="preserve"> Penulis memperkuat kontras antara Saul dan Daud pada akhir episode ini dengan mencatat bahwa roh jahat yang </w:t>
      </w:r>
      <w:r w:rsidR="00C71997">
        <w:t xml:space="preserve">menyiksa </w:t>
      </w:r>
      <w:r w:rsidR="0063051B">
        <w:t>Saul undur dari padanya apabila Daud memainkan kecapi.</w:t>
      </w:r>
    </w:p>
    <w:p w14:paraId="17D724FD" w14:textId="77777777" w:rsidR="00AA11C1" w:rsidRPr="00EA4E10" w:rsidRDefault="00AA11C1" w:rsidP="00B73F16">
      <w:pPr>
        <w:pStyle w:val="unnumberedsequence"/>
        <w:jc w:val="both"/>
        <w:rPr>
          <w:rFonts w:ascii="Times New Roman" w:hAnsi="Times New Roman" w:cs="Times New Roman"/>
          <w:sz w:val="28"/>
        </w:rPr>
      </w:pPr>
    </w:p>
    <w:p w14:paraId="33B2A9AB" w14:textId="05AF0700" w:rsidR="002732B0" w:rsidRDefault="00EA004C" w:rsidP="007770F8">
      <w:pPr>
        <w:pStyle w:val="Sub-bullet"/>
        <w:ind w:firstLine="360"/>
        <w:jc w:val="both"/>
        <w:rPr>
          <w:b w:val="0"/>
          <w:i w:val="0"/>
          <w:color w:val="auto"/>
        </w:rPr>
      </w:pPr>
      <w:r>
        <w:rPr>
          <w:rFonts w:eastAsia="Calibri"/>
          <w:color w:val="2C5376"/>
          <w:szCs w:val="22"/>
        </w:rPr>
        <w:t>Meningkatnya Permusuhan</w:t>
      </w:r>
      <w:r w:rsidR="00AA11C1" w:rsidRPr="00554FC4">
        <w:rPr>
          <w:rFonts w:eastAsia="Calibri"/>
          <w:color w:val="2C5376"/>
          <w:szCs w:val="22"/>
        </w:rPr>
        <w:t xml:space="preserve"> Saul (1 Samuel 17:1–23:28).</w:t>
      </w:r>
      <w:r w:rsidR="00AA11C1" w:rsidRPr="00554FC4">
        <w:t xml:space="preserve"> </w:t>
      </w:r>
      <w:r w:rsidR="0063484A">
        <w:rPr>
          <w:b w:val="0"/>
          <w:i w:val="0"/>
          <w:color w:val="auto"/>
        </w:rPr>
        <w:t xml:space="preserve">Tahap </w:t>
      </w:r>
      <w:r w:rsidR="007770F8">
        <w:rPr>
          <w:b w:val="0"/>
          <w:i w:val="0"/>
          <w:color w:val="auto"/>
        </w:rPr>
        <w:t>kedua transisi dari Saul ke Daud berfokus pada berkat dan kutuk Allah selama meningkatnya permusuhan Saul terhadap Daud dalam</w:t>
      </w:r>
      <w:r w:rsidR="00AA11C1" w:rsidRPr="00554FC4">
        <w:rPr>
          <w:b w:val="0"/>
          <w:i w:val="0"/>
          <w:color w:val="auto"/>
        </w:rPr>
        <w:t xml:space="preserve"> 17:1–23:28. </w:t>
      </w:r>
      <w:r w:rsidR="007770F8">
        <w:rPr>
          <w:b w:val="0"/>
          <w:i w:val="0"/>
          <w:color w:val="auto"/>
        </w:rPr>
        <w:t xml:space="preserve">Perikop ini dimulai dengan </w:t>
      </w:r>
      <w:r w:rsidR="00EB1C33">
        <w:rPr>
          <w:b w:val="0"/>
          <w:i w:val="0"/>
          <w:color w:val="auto"/>
        </w:rPr>
        <w:t>kisah</w:t>
      </w:r>
      <w:r w:rsidR="007770F8">
        <w:rPr>
          <w:b w:val="0"/>
          <w:i w:val="0"/>
          <w:color w:val="auto"/>
        </w:rPr>
        <w:t xml:space="preserve"> awal permusuhan Saul dalam</w:t>
      </w:r>
      <w:r w:rsidR="00AA11C1" w:rsidRPr="00554FC4">
        <w:rPr>
          <w:b w:val="0"/>
          <w:i w:val="0"/>
          <w:color w:val="auto"/>
        </w:rPr>
        <w:t xml:space="preserve"> 17:1–18:9. </w:t>
      </w:r>
      <w:r w:rsidR="007770F8">
        <w:rPr>
          <w:b w:val="0"/>
          <w:i w:val="0"/>
          <w:color w:val="auto"/>
        </w:rPr>
        <w:t xml:space="preserve">Di sini kita membaca narasi tunggal terpanjang dalam kitab Samuel, yang lazimnya </w:t>
      </w:r>
      <w:r w:rsidR="0007589A">
        <w:rPr>
          <w:b w:val="0"/>
          <w:i w:val="0"/>
          <w:color w:val="auto"/>
        </w:rPr>
        <w:t xml:space="preserve">kita </w:t>
      </w:r>
      <w:r w:rsidR="007770F8">
        <w:rPr>
          <w:b w:val="0"/>
          <w:i w:val="0"/>
          <w:color w:val="auto"/>
        </w:rPr>
        <w:t xml:space="preserve">kenal sebagai kisah Daud dan Goliat. Penulis mencatat bahwa Saul dan pasukannya berangkat dari Gibea dan </w:t>
      </w:r>
      <w:r w:rsidR="00186BF1">
        <w:rPr>
          <w:b w:val="0"/>
          <w:i w:val="0"/>
          <w:color w:val="auto"/>
        </w:rPr>
        <w:t xml:space="preserve">mengatur barisan perang berhadapan dengan orang Filistin di dekat </w:t>
      </w:r>
      <w:r w:rsidR="00186BF1" w:rsidRPr="00186BF1">
        <w:rPr>
          <w:b w:val="0"/>
          <w:i w:val="0"/>
          <w:color w:val="auto"/>
        </w:rPr>
        <w:t xml:space="preserve">Azeka </w:t>
      </w:r>
      <w:r w:rsidR="00186BF1">
        <w:rPr>
          <w:b w:val="0"/>
          <w:i w:val="0"/>
          <w:color w:val="auto"/>
        </w:rPr>
        <w:t xml:space="preserve">dan </w:t>
      </w:r>
      <w:r w:rsidR="00186BF1" w:rsidRPr="00186BF1">
        <w:rPr>
          <w:b w:val="0"/>
          <w:i w:val="0"/>
          <w:color w:val="auto"/>
        </w:rPr>
        <w:t>Sokho</w:t>
      </w:r>
      <w:r w:rsidR="00186BF1">
        <w:rPr>
          <w:b w:val="0"/>
          <w:i w:val="0"/>
          <w:color w:val="auto"/>
        </w:rPr>
        <w:t xml:space="preserve">. Di sana </w:t>
      </w:r>
      <w:r w:rsidR="002732B0">
        <w:rPr>
          <w:b w:val="0"/>
          <w:i w:val="0"/>
          <w:color w:val="auto"/>
        </w:rPr>
        <w:t xml:space="preserve">Goliat, </w:t>
      </w:r>
      <w:r w:rsidR="0007589A">
        <w:rPr>
          <w:b w:val="0"/>
          <w:i w:val="0"/>
          <w:color w:val="auto"/>
        </w:rPr>
        <w:t>ksatria</w:t>
      </w:r>
      <w:r w:rsidR="002732B0">
        <w:rPr>
          <w:b w:val="0"/>
          <w:i w:val="0"/>
          <w:color w:val="auto"/>
        </w:rPr>
        <w:t xml:space="preserve"> yang</w:t>
      </w:r>
      <w:r w:rsidR="00186BF1">
        <w:rPr>
          <w:b w:val="0"/>
          <w:i w:val="0"/>
          <w:color w:val="auto"/>
        </w:rPr>
        <w:t xml:space="preserve"> hebat</w:t>
      </w:r>
      <w:r w:rsidR="002732B0">
        <w:rPr>
          <w:b w:val="0"/>
          <w:i w:val="0"/>
          <w:color w:val="auto"/>
        </w:rPr>
        <w:t>,</w:t>
      </w:r>
      <w:r w:rsidR="00186BF1">
        <w:rPr>
          <w:b w:val="0"/>
          <w:i w:val="0"/>
          <w:color w:val="auto"/>
        </w:rPr>
        <w:t xml:space="preserve"> menantang Israel bertarung melawannya.</w:t>
      </w:r>
      <w:r w:rsidR="00186BF1" w:rsidRPr="00186BF1">
        <w:rPr>
          <w:b w:val="0"/>
          <w:i w:val="0"/>
          <w:color w:val="auto"/>
        </w:rPr>
        <w:t xml:space="preserve"> </w:t>
      </w:r>
      <w:r w:rsidR="002732B0">
        <w:rPr>
          <w:b w:val="0"/>
          <w:i w:val="0"/>
          <w:color w:val="auto"/>
        </w:rPr>
        <w:t xml:space="preserve">Kemungkinan besar episode ini terjadi sebelum Daul menjadi pelayan di istana Saul, sebab dalam </w:t>
      </w:r>
      <w:r w:rsidR="00AA11C1" w:rsidRPr="00554FC4">
        <w:rPr>
          <w:b w:val="0"/>
          <w:i w:val="0"/>
          <w:color w:val="auto"/>
        </w:rPr>
        <w:t xml:space="preserve">17:58, Saul </w:t>
      </w:r>
      <w:r w:rsidR="002732B0">
        <w:rPr>
          <w:b w:val="0"/>
          <w:i w:val="0"/>
          <w:color w:val="auto"/>
        </w:rPr>
        <w:t>bertanya kepada</w:t>
      </w:r>
      <w:r w:rsidR="00AA11C1" w:rsidRPr="00554FC4">
        <w:rPr>
          <w:b w:val="0"/>
          <w:i w:val="0"/>
          <w:color w:val="auto"/>
        </w:rPr>
        <w:t xml:space="preserve"> David </w:t>
      </w:r>
      <w:r w:rsidR="002732B0">
        <w:rPr>
          <w:b w:val="0"/>
          <w:i w:val="0"/>
          <w:color w:val="auto"/>
        </w:rPr>
        <w:t>siapa dia.</w:t>
      </w:r>
    </w:p>
    <w:p w14:paraId="6823E1F5" w14:textId="3620956D" w:rsidR="00E762DB" w:rsidRDefault="002732B0" w:rsidP="00E762DB">
      <w:pPr>
        <w:pStyle w:val="Body"/>
        <w:jc w:val="both"/>
      </w:pPr>
      <w:r>
        <w:t xml:space="preserve">Beberapa kontras yang menyolok antara Saul dan Daud tampak dalam kisah yang terkenal ini. </w:t>
      </w:r>
      <w:r w:rsidR="00B11E30">
        <w:t>Contohnya, dalam</w:t>
      </w:r>
      <w:r w:rsidR="00AA11C1" w:rsidRPr="00554FC4">
        <w:t xml:space="preserve"> 17:11, </w:t>
      </w:r>
      <w:r w:rsidR="00AD2354">
        <w:t>“</w:t>
      </w:r>
      <w:r w:rsidR="00AD2354" w:rsidRPr="00AD2354">
        <w:t xml:space="preserve">cemaslah hati </w:t>
      </w:r>
      <w:r w:rsidR="00AD2354">
        <w:t>[</w:t>
      </w:r>
      <w:r w:rsidR="00AD2354" w:rsidRPr="00554FC4">
        <w:t xml:space="preserve">Saul </w:t>
      </w:r>
      <w:r w:rsidR="00AD2354">
        <w:t>dan pasukannya]</w:t>
      </w:r>
      <w:r w:rsidR="00AD2354" w:rsidRPr="00AD2354">
        <w:t xml:space="preserve"> dan sangat </w:t>
      </w:r>
      <w:r w:rsidR="00B11E30" w:rsidRPr="00B11E30">
        <w:t>ketakutan</w:t>
      </w:r>
      <w:r w:rsidR="00B11E30">
        <w:t xml:space="preserve">” ketika mendengar ancaman Goliat. </w:t>
      </w:r>
      <w:r w:rsidR="00AD2354">
        <w:t xml:space="preserve">Tetapi Roh Allah memberkati Daud, seorang pemuda gembala yang sederhana, dengan keberanian dan iman. Dalam </w:t>
      </w:r>
      <w:r w:rsidR="00AA11C1" w:rsidRPr="00554FC4">
        <w:t>17:45-47, Da</w:t>
      </w:r>
      <w:r w:rsidR="00AD2354">
        <w:t xml:space="preserve">ud merespon Goliat dengan berkata, “Aku mendatangi engkau dengan nama TUHAN semesta alam, Allah segala barisan Israel </w:t>
      </w:r>
      <w:r w:rsidR="006E1018">
        <w:t>…</w:t>
      </w:r>
      <w:r w:rsidR="00AD2354">
        <w:t xml:space="preserve"> Sebab di tangan </w:t>
      </w:r>
      <w:r w:rsidR="00A43FEC">
        <w:t xml:space="preserve">TUHANlah </w:t>
      </w:r>
      <w:r w:rsidR="00AD2354">
        <w:t>pertempuran</w:t>
      </w:r>
      <w:r w:rsidR="006E1018">
        <w:t>.”</w:t>
      </w:r>
      <w:r w:rsidR="006E1018" w:rsidRPr="00554FC4">
        <w:t xml:space="preserve"> </w:t>
      </w:r>
      <w:r w:rsidR="006E1018">
        <w:t xml:space="preserve">Kemenangan Daud atas Goliat juga membawa berkat </w:t>
      </w:r>
      <w:r w:rsidR="0007589A">
        <w:t xml:space="preserve">berupa </w:t>
      </w:r>
      <w:r w:rsidR="006E1018">
        <w:t xml:space="preserve">dukungan dari </w:t>
      </w:r>
      <w:r w:rsidR="0007589A">
        <w:t xml:space="preserve">banyak </w:t>
      </w:r>
      <w:r w:rsidR="006E1018">
        <w:t xml:space="preserve">orang. </w:t>
      </w:r>
      <w:r w:rsidR="00EB1C33">
        <w:t>Pertam</w:t>
      </w:r>
      <w:r w:rsidR="00B73787">
        <w:t>a,</w:t>
      </w:r>
      <w:r w:rsidR="006E1018">
        <w:t xml:space="preserve"> Yonatan, putra Saul, sangat mengasihi Daud. Kemudian, ketika Saul dan Daud pulang ke Gibea seusai pertempuran, perempuan-perempuan m</w:t>
      </w:r>
      <w:r w:rsidR="000D5E80">
        <w:t>enyanyikan lagu yang menyanjung</w:t>
      </w:r>
      <w:r w:rsidR="006E1018">
        <w:t xml:space="preserve"> keberhasilan Daud yang gemilang. </w:t>
      </w:r>
      <w:r w:rsidR="00B73787">
        <w:t>Namun semua dukungan kepada Daud ini membuat Saul geram. Ayat 18:8, 9 mengatakan,</w:t>
      </w:r>
      <w:r w:rsidR="006E1018">
        <w:t xml:space="preserve"> </w:t>
      </w:r>
      <w:r w:rsidR="00B73787">
        <w:t>“</w:t>
      </w:r>
      <w:r w:rsidR="00E762DB">
        <w:t xml:space="preserve">Lalu bangkitlah amarah Saul dengan sangat; dan </w:t>
      </w:r>
      <w:r w:rsidR="00B73787">
        <w:t xml:space="preserve">[nyanyian pujian bagi Daud] </w:t>
      </w:r>
      <w:r w:rsidR="00E762DB">
        <w:t>itu menyebalkan hatinya</w:t>
      </w:r>
      <w:r w:rsidR="00B73787">
        <w:t xml:space="preserve">… </w:t>
      </w:r>
      <w:r w:rsidR="00E762DB">
        <w:t>Sejak hari itu maka Saul selalu mendengki Daud.</w:t>
      </w:r>
      <w:r w:rsidR="00B73787">
        <w:t>”</w:t>
      </w:r>
    </w:p>
    <w:p w14:paraId="43A04FDE" w14:textId="77777777" w:rsidR="00AA11C1" w:rsidRPr="00EA4E10" w:rsidRDefault="00AA11C1" w:rsidP="00B73F16">
      <w:pPr>
        <w:jc w:val="both"/>
        <w:rPr>
          <w:rFonts w:ascii="Times New Roman" w:hAnsi="Times New Roman" w:cs="Times New Roman"/>
          <w:sz w:val="28"/>
        </w:rPr>
      </w:pPr>
    </w:p>
    <w:p w14:paraId="7824C5A5" w14:textId="5A3962CE" w:rsidR="00B73787" w:rsidRDefault="00A3126F" w:rsidP="00B73F16">
      <w:pPr>
        <w:pStyle w:val="Guest"/>
        <w:rPr>
          <w:lang w:bidi="he-IL"/>
        </w:rPr>
      </w:pPr>
      <w:r>
        <w:rPr>
          <w:lang w:bidi="he-IL"/>
        </w:rPr>
        <w:t>Biasanya</w:t>
      </w:r>
      <w:r w:rsidR="00B73787">
        <w:rPr>
          <w:lang w:bidi="he-IL"/>
        </w:rPr>
        <w:t xml:space="preserve"> Daud dan Goliat diceritakan sebagai kisah</w:t>
      </w:r>
      <w:r>
        <w:rPr>
          <w:lang w:bidi="he-IL"/>
        </w:rPr>
        <w:t xml:space="preserve"> </w:t>
      </w:r>
      <w:r w:rsidR="00B73787">
        <w:rPr>
          <w:lang w:bidi="he-IL"/>
        </w:rPr>
        <w:t xml:space="preserve">kemenangan Daud, tetapi sebenarnya ini adalah </w:t>
      </w:r>
      <w:r>
        <w:rPr>
          <w:lang w:bidi="he-IL"/>
        </w:rPr>
        <w:t>kisah</w:t>
      </w:r>
      <w:r w:rsidR="00B73787">
        <w:rPr>
          <w:lang w:bidi="he-IL"/>
        </w:rPr>
        <w:t xml:space="preserve"> kekalahan Saul.</w:t>
      </w:r>
      <w:r>
        <w:rPr>
          <w:lang w:bidi="he-IL"/>
        </w:rPr>
        <w:t xml:space="preserve"> </w:t>
      </w:r>
      <w:r w:rsidR="00922CB7">
        <w:rPr>
          <w:lang w:bidi="he-IL"/>
        </w:rPr>
        <w:t xml:space="preserve">Ketika </w:t>
      </w:r>
      <w:r>
        <w:rPr>
          <w:lang w:bidi="he-IL"/>
        </w:rPr>
        <w:t xml:space="preserve">rakyat Israel memilih Saul menjadi raja, </w:t>
      </w:r>
      <w:r w:rsidR="001A6DC4">
        <w:rPr>
          <w:lang w:bidi="he-IL"/>
        </w:rPr>
        <w:t>mereka memperhatikan</w:t>
      </w:r>
      <w:r w:rsidR="00922CB7">
        <w:rPr>
          <w:lang w:bidi="he-IL"/>
        </w:rPr>
        <w:t xml:space="preserve"> </w:t>
      </w:r>
      <w:r>
        <w:rPr>
          <w:lang w:bidi="he-IL"/>
        </w:rPr>
        <w:t>perawakannya. Ia sedikitnya sekepala lebih tinggi dari semua orang. Maka ketika raksasa Filistin i</w:t>
      </w:r>
      <w:r w:rsidR="001A6DC4">
        <w:rPr>
          <w:lang w:bidi="he-IL"/>
        </w:rPr>
        <w:t>tu</w:t>
      </w:r>
      <w:r>
        <w:rPr>
          <w:lang w:bidi="he-IL"/>
        </w:rPr>
        <w:t xml:space="preserve"> keluar ke Lembah </w:t>
      </w:r>
      <w:r w:rsidR="000858A7">
        <w:rPr>
          <w:lang w:bidi="he-IL"/>
        </w:rPr>
        <w:t>Tarbantin</w:t>
      </w:r>
      <w:r>
        <w:rPr>
          <w:lang w:bidi="he-IL"/>
        </w:rPr>
        <w:t xml:space="preserve"> dan menantang tentara Allah, </w:t>
      </w:r>
      <w:r w:rsidR="00916F56">
        <w:rPr>
          <w:lang w:bidi="he-IL"/>
        </w:rPr>
        <w:t>se</w:t>
      </w:r>
      <w:r>
        <w:rPr>
          <w:lang w:bidi="he-IL"/>
        </w:rPr>
        <w:t>wajar</w:t>
      </w:r>
      <w:r w:rsidR="00916F56">
        <w:rPr>
          <w:lang w:bidi="he-IL"/>
        </w:rPr>
        <w:t>nya</w:t>
      </w:r>
      <w:r w:rsidR="00922CB7">
        <w:rPr>
          <w:lang w:bidi="he-IL"/>
        </w:rPr>
        <w:t>lah</w:t>
      </w:r>
      <w:r>
        <w:rPr>
          <w:lang w:bidi="he-IL"/>
        </w:rPr>
        <w:t xml:space="preserve"> jika </w:t>
      </w:r>
      <w:r w:rsidR="00916F56">
        <w:rPr>
          <w:lang w:bidi="he-IL"/>
        </w:rPr>
        <w:t>Saul</w:t>
      </w:r>
      <w:r>
        <w:rPr>
          <w:lang w:bidi="he-IL"/>
        </w:rPr>
        <w:t xml:space="preserve"> </w:t>
      </w:r>
      <w:r w:rsidR="000858A7">
        <w:rPr>
          <w:lang w:bidi="he-IL"/>
        </w:rPr>
        <w:t>maju</w:t>
      </w:r>
      <w:r>
        <w:rPr>
          <w:lang w:bidi="he-IL"/>
        </w:rPr>
        <w:t xml:space="preserve"> bertarung melawannya karena ia lebih besar dari semua orang. </w:t>
      </w:r>
      <w:r w:rsidR="000858A7">
        <w:rPr>
          <w:lang w:bidi="he-IL"/>
        </w:rPr>
        <w:t xml:space="preserve">Namun Saul </w:t>
      </w:r>
      <w:r w:rsidR="0007589A">
        <w:rPr>
          <w:lang w:bidi="he-IL"/>
        </w:rPr>
        <w:t>menolak menghadapi Goliat</w:t>
      </w:r>
      <w:r w:rsidR="000858A7">
        <w:rPr>
          <w:lang w:bidi="he-IL"/>
        </w:rPr>
        <w:t xml:space="preserve">. Lalu datanglah Daud. Saul bahkan mengizinkan dan </w:t>
      </w:r>
      <w:r w:rsidR="00E141DC">
        <w:rPr>
          <w:lang w:bidi="he-IL"/>
        </w:rPr>
        <w:t>berusaha</w:t>
      </w:r>
      <w:r w:rsidR="00E141DC" w:rsidRPr="00E141DC">
        <w:rPr>
          <w:lang w:bidi="he-IL"/>
        </w:rPr>
        <w:t xml:space="preserve"> </w:t>
      </w:r>
      <w:r w:rsidR="00E141DC">
        <w:rPr>
          <w:lang w:bidi="he-IL"/>
        </w:rPr>
        <w:t xml:space="preserve">mengenakan baju </w:t>
      </w:r>
      <w:r w:rsidR="0007589A">
        <w:rPr>
          <w:lang w:bidi="he-IL"/>
        </w:rPr>
        <w:t>zirah</w:t>
      </w:r>
      <w:r w:rsidR="00E141DC">
        <w:rPr>
          <w:lang w:bidi="he-IL"/>
        </w:rPr>
        <w:t>nya pada</w:t>
      </w:r>
      <w:r w:rsidR="000858A7">
        <w:rPr>
          <w:lang w:bidi="he-IL"/>
        </w:rPr>
        <w:t xml:space="preserve"> Daud</w:t>
      </w:r>
      <w:r w:rsidR="0007589A">
        <w:rPr>
          <w:lang w:bidi="he-IL"/>
        </w:rPr>
        <w:t>.</w:t>
      </w:r>
      <w:r w:rsidR="000858A7">
        <w:rPr>
          <w:lang w:bidi="he-IL"/>
        </w:rPr>
        <w:t xml:space="preserve"> </w:t>
      </w:r>
      <w:r w:rsidR="0007589A">
        <w:rPr>
          <w:lang w:bidi="he-IL"/>
        </w:rPr>
        <w:t xml:space="preserve">Akan tetapi begitu </w:t>
      </w:r>
      <w:r w:rsidR="000858A7">
        <w:rPr>
          <w:lang w:bidi="he-IL"/>
        </w:rPr>
        <w:t>Daud men</w:t>
      </w:r>
      <w:r w:rsidR="00E141DC">
        <w:rPr>
          <w:lang w:bidi="he-IL"/>
        </w:rPr>
        <w:t>coba</w:t>
      </w:r>
      <w:r w:rsidR="000858A7">
        <w:rPr>
          <w:lang w:bidi="he-IL"/>
        </w:rPr>
        <w:t>nya</w:t>
      </w:r>
      <w:r w:rsidR="0007589A">
        <w:rPr>
          <w:lang w:bidi="he-IL"/>
        </w:rPr>
        <w:t xml:space="preserve">, ternyata baju zirah itu </w:t>
      </w:r>
      <w:r w:rsidR="000858A7">
        <w:rPr>
          <w:lang w:bidi="he-IL"/>
        </w:rPr>
        <w:t xml:space="preserve">terlalu besar. </w:t>
      </w:r>
      <w:r w:rsidR="00E141DC">
        <w:rPr>
          <w:lang w:bidi="he-IL"/>
        </w:rPr>
        <w:t>M</w:t>
      </w:r>
      <w:r w:rsidR="000858A7">
        <w:rPr>
          <w:lang w:bidi="he-IL"/>
        </w:rPr>
        <w:t>ungkin</w:t>
      </w:r>
      <w:r w:rsidR="00E141DC">
        <w:rPr>
          <w:lang w:bidi="he-IL"/>
        </w:rPr>
        <w:t xml:space="preserve"> saja </w:t>
      </w:r>
      <w:r w:rsidR="000858A7">
        <w:rPr>
          <w:lang w:bidi="he-IL"/>
        </w:rPr>
        <w:t>Saul</w:t>
      </w:r>
      <w:r w:rsidR="00E141DC" w:rsidRPr="00E141DC">
        <w:rPr>
          <w:lang w:bidi="he-IL"/>
        </w:rPr>
        <w:t xml:space="preserve"> </w:t>
      </w:r>
      <w:r w:rsidR="00E141DC">
        <w:rPr>
          <w:lang w:bidi="he-IL"/>
        </w:rPr>
        <w:t>menawarkan baju perangnya</w:t>
      </w:r>
      <w:r w:rsidR="000858A7">
        <w:rPr>
          <w:lang w:bidi="he-IL"/>
        </w:rPr>
        <w:t xml:space="preserve"> bukan</w:t>
      </w:r>
      <w:r w:rsidR="00860C90">
        <w:rPr>
          <w:lang w:bidi="he-IL"/>
        </w:rPr>
        <w:t xml:space="preserve"> </w:t>
      </w:r>
      <w:r w:rsidR="00E141DC">
        <w:rPr>
          <w:lang w:bidi="he-IL"/>
        </w:rPr>
        <w:t xml:space="preserve">karena ia </w:t>
      </w:r>
      <w:r w:rsidR="000858A7">
        <w:rPr>
          <w:lang w:bidi="he-IL"/>
        </w:rPr>
        <w:t xml:space="preserve">baik </w:t>
      </w:r>
      <w:r w:rsidR="00E141DC">
        <w:rPr>
          <w:lang w:bidi="he-IL"/>
        </w:rPr>
        <w:t>dan</w:t>
      </w:r>
      <w:r w:rsidR="000858A7">
        <w:rPr>
          <w:lang w:bidi="he-IL"/>
        </w:rPr>
        <w:t xml:space="preserve"> murah hati</w:t>
      </w:r>
      <w:r w:rsidR="00E141DC">
        <w:rPr>
          <w:lang w:bidi="he-IL"/>
        </w:rPr>
        <w:t xml:space="preserve">, tetapi pikirnya, </w:t>
      </w:r>
      <w:r w:rsidR="00860C90">
        <w:rPr>
          <w:lang w:bidi="he-IL"/>
        </w:rPr>
        <w:t>“Jika engkau mengenakan baju perangku dan maju bertempur melawan Goliat, mungkin rakyat akan menyangka bahwa akulah yang melakukannya.” Tetapi Daud me</w:t>
      </w:r>
      <w:r w:rsidR="00BD3218">
        <w:rPr>
          <w:lang w:bidi="he-IL"/>
        </w:rPr>
        <w:t>lepas</w:t>
      </w:r>
      <w:r w:rsidR="00860C90">
        <w:rPr>
          <w:lang w:bidi="he-IL"/>
        </w:rPr>
        <w:t>kan identitas itu. Dalam kitab Samuel pakaian adalah hal penting dan selalu dikaitkan dengan identitas. Jadi, Daud bukan hanya menolak baju perang Saul tetapi juga identitasnya</w:t>
      </w:r>
      <w:r w:rsidR="00BD3218">
        <w:rPr>
          <w:lang w:bidi="he-IL"/>
        </w:rPr>
        <w:t xml:space="preserve">. </w:t>
      </w:r>
      <w:r w:rsidR="005855ED">
        <w:rPr>
          <w:lang w:bidi="he-IL"/>
        </w:rPr>
        <w:t>P</w:t>
      </w:r>
      <w:r w:rsidR="00C6383A">
        <w:rPr>
          <w:lang w:bidi="he-IL"/>
        </w:rPr>
        <w:t>eralatan</w:t>
      </w:r>
      <w:r w:rsidR="005855ED">
        <w:rPr>
          <w:lang w:bidi="he-IL"/>
        </w:rPr>
        <w:t xml:space="preserve"> </w:t>
      </w:r>
      <w:r w:rsidR="00C6383A">
        <w:rPr>
          <w:lang w:bidi="he-IL"/>
        </w:rPr>
        <w:t>seorang gembala, bersama Allah, lebih unggul bagi seorang raja Israel</w:t>
      </w:r>
      <w:r w:rsidR="005855ED">
        <w:rPr>
          <w:lang w:bidi="he-IL"/>
        </w:rPr>
        <w:t xml:space="preserve"> </w:t>
      </w:r>
      <w:r w:rsidR="00C6383A">
        <w:rPr>
          <w:lang w:bidi="he-IL"/>
        </w:rPr>
        <w:t>daripada seorang raja yang tinggi</w:t>
      </w:r>
      <w:r w:rsidR="005855ED">
        <w:rPr>
          <w:lang w:bidi="he-IL"/>
        </w:rPr>
        <w:t>,</w:t>
      </w:r>
      <w:r w:rsidR="00C6383A">
        <w:rPr>
          <w:lang w:bidi="he-IL"/>
        </w:rPr>
        <w:t xml:space="preserve"> kuat</w:t>
      </w:r>
      <w:r w:rsidR="005855ED">
        <w:rPr>
          <w:lang w:bidi="he-IL"/>
        </w:rPr>
        <w:t>,</w:t>
      </w:r>
      <w:r w:rsidR="00C6383A">
        <w:rPr>
          <w:lang w:bidi="he-IL"/>
        </w:rPr>
        <w:t xml:space="preserve"> berbaju perang</w:t>
      </w:r>
      <w:r w:rsidR="005855ED">
        <w:rPr>
          <w:lang w:bidi="he-IL"/>
        </w:rPr>
        <w:t>,</w:t>
      </w:r>
      <w:r w:rsidR="00C6383A">
        <w:rPr>
          <w:lang w:bidi="he-IL"/>
        </w:rPr>
        <w:t xml:space="preserve"> untuk melawan orang Filistin yang menghujat Allah. </w:t>
      </w:r>
      <w:r w:rsidR="003635CA">
        <w:rPr>
          <w:lang w:bidi="he-IL"/>
        </w:rPr>
        <w:t>Jadi makna kisah itu sebenarnya</w:t>
      </w:r>
      <w:r w:rsidR="005855ED">
        <w:rPr>
          <w:lang w:bidi="he-IL"/>
        </w:rPr>
        <w:t>,</w:t>
      </w:r>
      <w:r w:rsidR="003635CA">
        <w:rPr>
          <w:lang w:bidi="he-IL"/>
        </w:rPr>
        <w:t xml:space="preserve"> Allah lebih memilih seorang raja yang sepenuhnya bergantung kepada-Nya daripada seorang yang di mata dunia terlihat memiliki semua kualifikasi sebagai pemimpin yang baik. </w:t>
      </w:r>
    </w:p>
    <w:p w14:paraId="35BF4E84" w14:textId="77777777" w:rsidR="00AA11C1" w:rsidRPr="00554FC4" w:rsidRDefault="00AA11C1" w:rsidP="00AA11C1">
      <w:pPr>
        <w:rPr>
          <w:rFonts w:ascii="Times New Roman" w:hAnsi="Times New Roman" w:cs="Times New Roman"/>
        </w:rPr>
      </w:pPr>
    </w:p>
    <w:p w14:paraId="0733F64C" w14:textId="77777777" w:rsidR="00AA11C1" w:rsidRPr="00554FC4" w:rsidRDefault="00AA11C1" w:rsidP="00AA11C1">
      <w:pPr>
        <w:pStyle w:val="Guest"/>
        <w:jc w:val="right"/>
      </w:pPr>
      <w:r w:rsidRPr="00554FC4">
        <w:t>— Prof. Jeffrey A. Volkmer</w:t>
      </w:r>
    </w:p>
    <w:p w14:paraId="6F7C7B00" w14:textId="77777777" w:rsidR="00AA11C1" w:rsidRPr="00554FC4" w:rsidRDefault="00AA11C1" w:rsidP="00AA11C1">
      <w:pPr>
        <w:rPr>
          <w:rFonts w:ascii="Times New Roman" w:hAnsi="Times New Roman" w:cs="Times New Roman"/>
        </w:rPr>
      </w:pPr>
    </w:p>
    <w:p w14:paraId="1587B473" w14:textId="61C4E717" w:rsidR="002F298E" w:rsidRDefault="005855ED" w:rsidP="00EA4E10">
      <w:pPr>
        <w:pStyle w:val="Body"/>
        <w:jc w:val="both"/>
      </w:pPr>
      <w:r w:rsidRPr="00554FC4">
        <w:t>I</w:t>
      </w:r>
      <w:r w:rsidR="00AA11C1" w:rsidRPr="00554FC4">
        <w:t>ntensit</w:t>
      </w:r>
      <w:r>
        <w:t xml:space="preserve">as </w:t>
      </w:r>
      <w:r w:rsidR="00AA11C1" w:rsidRPr="00554FC4">
        <w:t>drama</w:t>
      </w:r>
      <w:r>
        <w:t xml:space="preserve"> meningkat ketika kita beralih dari permusuhan awal Saul kepada permusuhan tidak langsung dalam </w:t>
      </w:r>
      <w:r w:rsidR="00AA11C1" w:rsidRPr="00554FC4">
        <w:t xml:space="preserve">18:10–19:17. </w:t>
      </w:r>
      <w:r w:rsidR="009E186E">
        <w:t>Peristiwa-</w:t>
      </w:r>
      <w:r w:rsidR="000C7A52">
        <w:t xml:space="preserve">peristiwa dalam perikop ini terjadi terutama di kota Gibea di mana Saul </w:t>
      </w:r>
      <w:r w:rsidR="0007589A">
        <w:t>berupaya</w:t>
      </w:r>
      <w:r w:rsidR="009E186E" w:rsidRPr="009E186E">
        <w:t xml:space="preserve"> </w:t>
      </w:r>
      <w:r w:rsidR="009E186E">
        <w:t xml:space="preserve">membunuh Daud melalui </w:t>
      </w:r>
      <w:r w:rsidR="000C7A52">
        <w:t>orang-orang lain. Perikop ini dibagi menjadi empat episode</w:t>
      </w:r>
      <w:r w:rsidR="009E186E">
        <w:t>. Pertama, dalam</w:t>
      </w:r>
      <w:r w:rsidR="00AA11C1" w:rsidRPr="00554FC4">
        <w:t xml:space="preserve"> 18:10-16, Saul</w:t>
      </w:r>
      <w:r w:rsidR="009E186E">
        <w:t xml:space="preserve"> </w:t>
      </w:r>
      <w:r w:rsidR="0007589A">
        <w:t>memerintahkan</w:t>
      </w:r>
      <w:r w:rsidR="00D07BBB">
        <w:t xml:space="preserve"> Daud </w:t>
      </w:r>
      <w:r w:rsidR="0007589A">
        <w:t>melancarkan serbuan</w:t>
      </w:r>
      <w:r w:rsidR="00D07BBB">
        <w:t xml:space="preserve">. Jelas </w:t>
      </w:r>
      <w:r w:rsidR="0007589A">
        <w:t xml:space="preserve">Saul </w:t>
      </w:r>
      <w:r w:rsidR="00D07BBB">
        <w:t>berharap</w:t>
      </w:r>
      <w:r w:rsidR="009E186E">
        <w:t xml:space="preserve"> Daud </w:t>
      </w:r>
      <w:r w:rsidR="00D07BBB">
        <w:t xml:space="preserve">akan </w:t>
      </w:r>
      <w:r w:rsidR="009E186E">
        <w:t xml:space="preserve">mati </w:t>
      </w:r>
      <w:r w:rsidR="00D07BBB">
        <w:t xml:space="preserve">dalam </w:t>
      </w:r>
      <w:r w:rsidR="0007589A">
        <w:t xml:space="preserve">penyerbuan </w:t>
      </w:r>
      <w:r w:rsidR="00D07BBB">
        <w:t>itu. Kita juga membaca bahwa sekitar waktu ini ia melemparkan tombaknya ke Daud. Meskipun Saul berusaha membunuh Daud, Allah me</w:t>
      </w:r>
      <w:r w:rsidR="001A6DC4">
        <w:t>nyerta</w:t>
      </w:r>
      <w:r w:rsidR="00D07BBB">
        <w:t xml:space="preserve">i Daud. Ayat </w:t>
      </w:r>
      <w:r w:rsidR="00AA11C1" w:rsidRPr="00554FC4">
        <w:t xml:space="preserve">18:14 </w:t>
      </w:r>
      <w:r w:rsidR="00D07BBB">
        <w:t xml:space="preserve">mengatakan, </w:t>
      </w:r>
      <w:r w:rsidR="00AA11C1" w:rsidRPr="00554FC4">
        <w:t>“</w:t>
      </w:r>
      <w:r w:rsidR="00D07BBB" w:rsidRPr="00D07BBB">
        <w:t>Daud berhasil di segala perjalanannya, sebab TUHAN menyertai dia.</w:t>
      </w:r>
      <w:r w:rsidR="00AA11C1" w:rsidRPr="00554FC4">
        <w:t xml:space="preserve">” </w:t>
      </w:r>
      <w:r w:rsidR="00D07BBB">
        <w:t xml:space="preserve">Dan karena keberhasilan Daud, Saul </w:t>
      </w:r>
      <w:r w:rsidR="002F298E">
        <w:t xml:space="preserve">jatuh di bawah kutuk iri hari dan ketakutan. Tetapi Allah memberkati Daud sehingga rakyat semakin mengaguminya. </w:t>
      </w:r>
    </w:p>
    <w:p w14:paraId="12226696" w14:textId="55F76130" w:rsidR="002F298E" w:rsidRDefault="002F298E" w:rsidP="00EA4E10">
      <w:pPr>
        <w:pStyle w:val="Body"/>
        <w:jc w:val="both"/>
      </w:pPr>
      <w:r>
        <w:t xml:space="preserve">Dalam episode kedua, </w:t>
      </w:r>
      <w:r w:rsidR="00AA11C1" w:rsidRPr="00554FC4">
        <w:t xml:space="preserve">18:17-30, Saul </w:t>
      </w:r>
      <w:r w:rsidR="0007589A">
        <w:t xml:space="preserve">mencoba membunuh </w:t>
      </w:r>
      <w:r>
        <w:t xml:space="preserve"> Daud </w:t>
      </w:r>
      <w:r w:rsidR="0007589A">
        <w:t xml:space="preserve">lewat tangan </w:t>
      </w:r>
      <w:r>
        <w:t xml:space="preserve">orang Filistin. </w:t>
      </w:r>
      <w:r w:rsidR="00656AD7">
        <w:t xml:space="preserve">Ketika berada di Gibea, Saul membujuk Daud agar lebih agresif terhadap orang Filistin dengan menjanjikan Merab, putrinya, </w:t>
      </w:r>
      <w:r w:rsidR="00973BA9">
        <w:t xml:space="preserve">diberikan </w:t>
      </w:r>
      <w:r w:rsidR="00656AD7">
        <w:t xml:space="preserve">menjadi istri Daud. Saul berharap orang Filistin akan membunuh Daud. Maka ketika Daud kembali </w:t>
      </w:r>
      <w:r w:rsidR="0007589A">
        <w:t xml:space="preserve">usai </w:t>
      </w:r>
      <w:r w:rsidR="00656AD7">
        <w:t xml:space="preserve">memenangkan peperangan itu, </w:t>
      </w:r>
      <w:r w:rsidR="0007589A">
        <w:t xml:space="preserve">ternyata </w:t>
      </w:r>
      <w:r w:rsidR="00656AD7">
        <w:t xml:space="preserve">Saul telah memberikan Merab kepada seorang lain. </w:t>
      </w:r>
      <w:r w:rsidR="0007589A">
        <w:t xml:space="preserve">Maka Saul </w:t>
      </w:r>
      <w:r w:rsidR="003C787C">
        <w:t>menjanjikan putrinya</w:t>
      </w:r>
      <w:r w:rsidR="003843AF">
        <w:t>,</w:t>
      </w:r>
      <w:r w:rsidR="003C787C">
        <w:t xml:space="preserve"> </w:t>
      </w:r>
      <w:r w:rsidR="003843AF">
        <w:t>Mikhal</w:t>
      </w:r>
      <w:r w:rsidR="007A5B60">
        <w:t>,</w:t>
      </w:r>
      <w:r w:rsidR="003843AF">
        <w:t xml:space="preserve"> adik Merab</w:t>
      </w:r>
      <w:r w:rsidR="003C787C">
        <w:t>, kepada Daud untuk menjadi istrinya, jika Daud kembali dari pe</w:t>
      </w:r>
      <w:r w:rsidR="0007589A">
        <w:t>rtempuran dengan</w:t>
      </w:r>
      <w:r w:rsidR="003C787C">
        <w:t xml:space="preserve"> membawa seratus kulit khatan orang Filistin. Daud sangat berhasil sehingga ia kembali dengan membawa 200 kulit khatan orang Filistin. </w:t>
      </w:r>
      <w:r w:rsidR="00B82DC3">
        <w:t>Tidak heran</w:t>
      </w:r>
      <w:r w:rsidR="00F82BBF">
        <w:t xml:space="preserve"> Allah mengutuk Saul lagi dengan ketakutan, dan ia semakin takut kepada Daud. Ia melihat bahwa Mikhal mengasihi Daud. Dan di ayat 30 penulis menambahkan, “</w:t>
      </w:r>
      <w:r w:rsidR="00F82BBF" w:rsidRPr="00F82BBF">
        <w:t>Daud lebih berhasil dari semua pegawai Saul, sehingga namanya sangat masyhur.</w:t>
      </w:r>
      <w:r w:rsidR="00F82BBF">
        <w:t>”</w:t>
      </w:r>
    </w:p>
    <w:p w14:paraId="4CC654EB" w14:textId="77777777" w:rsidR="00AA11C1" w:rsidRDefault="00B82DC3" w:rsidP="00EA4E10">
      <w:pPr>
        <w:pStyle w:val="Body"/>
        <w:jc w:val="both"/>
      </w:pPr>
      <w:r>
        <w:t xml:space="preserve">Dalam episode ketiga, </w:t>
      </w:r>
      <w:r w:rsidR="00AA11C1" w:rsidRPr="00554FC4">
        <w:t xml:space="preserve">19:1-8, Saul </w:t>
      </w:r>
      <w:r w:rsidR="00BF1299">
        <w:t xml:space="preserve">memerintahkan </w:t>
      </w:r>
      <w:r>
        <w:t>secara ter</w:t>
      </w:r>
      <w:r w:rsidR="00BF1299">
        <w:t>buka</w:t>
      </w:r>
      <w:r>
        <w:t xml:space="preserve"> </w:t>
      </w:r>
      <w:r w:rsidR="00BF1299">
        <w:t>agar Daud dibunuh melalui Yonatan dan pegawai istananya. Tetapi Allah me</w:t>
      </w:r>
      <w:r w:rsidR="001A6DC4">
        <w:t>nolong</w:t>
      </w:r>
      <w:r w:rsidR="00BF1299">
        <w:t xml:space="preserve"> Daud dan Yonatan menolak. Bahkan, Yonatan menegur ayahnya dengan mengatakan bahwa Daud tidak bersalah dan mengingatkan bagaimana se</w:t>
      </w:r>
      <w:r w:rsidR="00322A5E">
        <w:t>mua</w:t>
      </w:r>
      <w:r w:rsidR="00BF1299">
        <w:t xml:space="preserve"> yang Daud lakukan berguna bagi Saul.</w:t>
      </w:r>
      <w:r w:rsidR="00322A5E">
        <w:t xml:space="preserve"> Saul mengakui kesalahannya dan bersumpah palsu bahwa ia tidak akan mencelakakan Daud. Dan dalam</w:t>
      </w:r>
      <w:r w:rsidR="00AA11C1" w:rsidRPr="00554FC4">
        <w:t xml:space="preserve"> 19:8, </w:t>
      </w:r>
      <w:r w:rsidR="00322A5E">
        <w:t>penulis mencatat, “M</w:t>
      </w:r>
      <w:r w:rsidR="00322A5E" w:rsidRPr="00322A5E">
        <w:t>aka majulah Daud dan berperang melawan orang Filistin; ia menimbulkan kekalahan besar di antara mereka, sehingga mereka melarikan diri dari depannya</w:t>
      </w:r>
      <w:r w:rsidR="00322A5E">
        <w:t>.</w:t>
      </w:r>
      <w:r w:rsidR="00AA11C1" w:rsidRPr="00554FC4">
        <w:t>”</w:t>
      </w:r>
    </w:p>
    <w:p w14:paraId="6FB49FB3" w14:textId="34B08C69" w:rsidR="00F63CDD" w:rsidRDefault="00322A5E" w:rsidP="00EA4E10">
      <w:pPr>
        <w:pStyle w:val="Body"/>
        <w:jc w:val="both"/>
      </w:pPr>
      <w:r>
        <w:t xml:space="preserve">Dalam episode keempat dan terakhir, </w:t>
      </w:r>
      <w:r w:rsidR="00AA11C1" w:rsidRPr="00554FC4">
        <w:t xml:space="preserve">19:9-17, Saul </w:t>
      </w:r>
      <w:r w:rsidR="0007589A">
        <w:t>berupaya membunuh</w:t>
      </w:r>
      <w:r w:rsidR="00F63CDD">
        <w:t xml:space="preserve"> Daud </w:t>
      </w:r>
      <w:r w:rsidR="004546AD">
        <w:t xml:space="preserve">dengna mengutus </w:t>
      </w:r>
      <w:r w:rsidR="00F63CDD">
        <w:t>pembunuh</w:t>
      </w:r>
      <w:r w:rsidR="0007589A">
        <w:t xml:space="preserve"> bayaran</w:t>
      </w:r>
      <w:r w:rsidR="00F63CDD">
        <w:t>. Ayat 9 menceritakan bahwa kutuk Allah menimpa Saul lagi ketika “</w:t>
      </w:r>
      <w:r w:rsidR="00F63CDD" w:rsidRPr="00F63CDD">
        <w:t>roh jahat yang dari pada TUHAN hinggap pada Saul,</w:t>
      </w:r>
      <w:r w:rsidR="00F63CDD">
        <w:t xml:space="preserve">” dan </w:t>
      </w:r>
      <w:r w:rsidR="00C70DF5">
        <w:t xml:space="preserve">lagi-lagi </w:t>
      </w:r>
      <w:r w:rsidR="00F63CDD">
        <w:t xml:space="preserve">Saul mencoba membunuh Daud dengan tombaknya. Tetapi Daud melarikan diri ke rumahnya. </w:t>
      </w:r>
      <w:r w:rsidR="0007589A">
        <w:t xml:space="preserve">Kemudian </w:t>
      </w:r>
      <w:r w:rsidR="00F63CDD">
        <w:t>Saul mengirim orang-orang suruhan ke rumah Daud untuk membunuhnya. Tetapi Allah memberkati Daud sekali lagi, dan Mikhal — istri Daud — menolongnya melarikan diri di waktu malam.</w:t>
      </w:r>
    </w:p>
    <w:p w14:paraId="7F5F782E" w14:textId="00DA5A95" w:rsidR="00C70DF5" w:rsidRDefault="00C70DF5" w:rsidP="00EA4E10">
      <w:pPr>
        <w:pStyle w:val="Body"/>
        <w:jc w:val="both"/>
      </w:pPr>
      <w:r>
        <w:t>Setelah berfokus pada upaya-upaya Saul membunuh Daud</w:t>
      </w:r>
      <w:r w:rsidR="00837FA8">
        <w:t xml:space="preserve"> lewat orang-orang lain</w:t>
      </w:r>
      <w:r>
        <w:t xml:space="preserve">, penulis </w:t>
      </w:r>
      <w:r w:rsidR="0007589A">
        <w:t xml:space="preserve">kitab Samuel </w:t>
      </w:r>
      <w:r>
        <w:t xml:space="preserve">beralih kepada </w:t>
      </w:r>
      <w:r w:rsidR="004546AD">
        <w:t>meningkatnya</w:t>
      </w:r>
      <w:r>
        <w:t xml:space="preserve"> permusuhan Saul secara langsung terhadap Daud dalam</w:t>
      </w:r>
      <w:r w:rsidR="00AA11C1" w:rsidRPr="00554FC4">
        <w:t xml:space="preserve"> 19:18–23:28. </w:t>
      </w:r>
      <w:r>
        <w:t>Perikop ini menelusuri berkat-berkat Allah atas Daud dan kutuk atas Saul ketika Saul mengejar Daud ke berbagai tempat.</w:t>
      </w:r>
    </w:p>
    <w:p w14:paraId="0C927B1E" w14:textId="01B2A0AC" w:rsidR="00E149F1" w:rsidRDefault="00454880" w:rsidP="00EA4E10">
      <w:pPr>
        <w:pStyle w:val="Body"/>
        <w:jc w:val="both"/>
      </w:pPr>
      <w:r>
        <w:t>Pertama, Saul mencari Daud dan Samuel di Rama dalam</w:t>
      </w:r>
      <w:r w:rsidR="00AA11C1" w:rsidRPr="00554FC4">
        <w:t xml:space="preserve"> 19:18-24. </w:t>
      </w:r>
      <w:r>
        <w:t>Setelah luput dari para pembunuh suruhan Saul di Gibea, Daud melarikan diri ke rumah Samuel di Rama di mana Samuel tinggal bersama sekumpulan nabi di bawah asuhannya. Daud menceritakan pada Samuel apa yang telah terjadi, dan mereka berdua mencari</w:t>
      </w:r>
      <w:r w:rsidR="008E3E5F">
        <w:t xml:space="preserve"> tempat</w:t>
      </w:r>
      <w:r>
        <w:t xml:space="preserve"> perlindungan di Nayot</w:t>
      </w:r>
      <w:r w:rsidR="008E3E5F">
        <w:t xml:space="preserve">. Lagi-lagi Saul mengirim orang-orang suruhan untuk membunuh Daud, tetapi Roh Allah memberkati Daud secara dramatis dengan </w:t>
      </w:r>
      <w:r w:rsidR="00837FA8">
        <w:t>perlindungan</w:t>
      </w:r>
      <w:r w:rsidR="002C0039">
        <w:t>-Nya</w:t>
      </w:r>
      <w:r w:rsidR="008E3E5F">
        <w:t>. Tiga kali Saul mengirim suruhan, tetapi setiap kali mereka dikuasai Roh sedemikian rupa sehingga mereka</w:t>
      </w:r>
      <w:r w:rsidR="002C0039">
        <w:t xml:space="preserve"> kepenuhan dan</w:t>
      </w:r>
      <w:r w:rsidR="008E3E5F">
        <w:t xml:space="preserve"> tidak mampu menunaikan tugasnya. Karena frustrasi maka Saul sendiri pergi ke Nayot</w:t>
      </w:r>
      <w:r w:rsidR="00E149F1">
        <w:t>,</w:t>
      </w:r>
      <w:r w:rsidR="008E3E5F">
        <w:t xml:space="preserve"> dekat Rama. Tetapi Roh Kudus mengutuk Saul dengan mempermalukan dia. </w:t>
      </w:r>
      <w:r w:rsidR="00E149F1">
        <w:t>Alih-alih membunuh Daud, i</w:t>
      </w:r>
      <w:r w:rsidR="008E3E5F">
        <w:t>a di</w:t>
      </w:r>
      <w:r w:rsidR="00E149F1">
        <w:t xml:space="preserve">hinggapi Roh Allah sehingga ia menanggalkan pakaiannya dan </w:t>
      </w:r>
      <w:r w:rsidR="004546AD">
        <w:t>bernubuat</w:t>
      </w:r>
      <w:r w:rsidR="00E149F1">
        <w:t xml:space="preserve">. </w:t>
      </w:r>
    </w:p>
    <w:p w14:paraId="6A89F1DB" w14:textId="77777777" w:rsidR="002D7640" w:rsidRDefault="00E149F1" w:rsidP="00EA4E10">
      <w:pPr>
        <w:pStyle w:val="Body"/>
        <w:jc w:val="both"/>
      </w:pPr>
      <w:r>
        <w:t xml:space="preserve">Kedua, </w:t>
      </w:r>
      <w:r w:rsidR="00097F68">
        <w:t>kita melihat permusuhan Saul secara terang-terangan terhadap Daud dan Yonatan di Gibea dalam</w:t>
      </w:r>
      <w:r w:rsidR="00AA11C1" w:rsidRPr="00554FC4">
        <w:t xml:space="preserve"> 20:1-42. Da</w:t>
      </w:r>
      <w:r w:rsidR="00097F68">
        <w:t xml:space="preserve">ud meninggalkan </w:t>
      </w:r>
      <w:r w:rsidR="00AA11C1" w:rsidRPr="00554FC4">
        <w:t xml:space="preserve">Samuel </w:t>
      </w:r>
      <w:r w:rsidR="00097F68">
        <w:t>d</w:t>
      </w:r>
      <w:r w:rsidR="00AA11C1" w:rsidRPr="00554FC4">
        <w:t>i Rama</w:t>
      </w:r>
      <w:r w:rsidR="00097F68">
        <w:t xml:space="preserve"> dan kembali ke Gibea</w:t>
      </w:r>
      <w:r w:rsidR="002D4712">
        <w:t>. Dengan rendah hati ia mengeluh kepada Yonatan bahwa ia tidak bersalah. Dan Allah memberkati D</w:t>
      </w:r>
      <w:r w:rsidR="002D7640">
        <w:t>aud dengan dukungan Yonatan</w:t>
      </w:r>
      <w:r w:rsidR="002D4712">
        <w:t>. Mereka merencanakan suatu cara untuk me</w:t>
      </w:r>
      <w:r w:rsidR="002D7640">
        <w:t>mastikan</w:t>
      </w:r>
      <w:r w:rsidR="002D4712">
        <w:t xml:space="preserve"> apakah Saul masih bern</w:t>
      </w:r>
      <w:r w:rsidR="002D7640">
        <w:t>afsu</w:t>
      </w:r>
      <w:r w:rsidR="002D4712">
        <w:t xml:space="preserve"> membunuh Daud.</w:t>
      </w:r>
      <w:r w:rsidR="002D7640">
        <w:t xml:space="preserve"> Ketika Saul dengan keras memaki Yonatan karena kesetiaannya kepada Daud, Yonatan tahu bahwa ayahnya masih menghendaki Daud mati. Maka Yonatan menyuruh Daud pergi jauh dengan berkat dukungannya yang </w:t>
      </w:r>
      <w:r w:rsidR="008269FA">
        <w:t>abadi</w:t>
      </w:r>
      <w:r w:rsidR="002D7640">
        <w:t>, katanya dalam ayat 42, “</w:t>
      </w:r>
      <w:r w:rsidR="002D7640" w:rsidRPr="002D7640">
        <w:t>TUHAN akan ada di antara aku dan engkau serta di antara keturunanku da</w:t>
      </w:r>
      <w:r w:rsidR="002D7640">
        <w:t>n keturunanmu sampai selamanya.”</w:t>
      </w:r>
    </w:p>
    <w:p w14:paraId="49105518" w14:textId="77777777" w:rsidR="00F00710" w:rsidRDefault="002D7640" w:rsidP="00EA4E10">
      <w:pPr>
        <w:pStyle w:val="Body"/>
        <w:jc w:val="both"/>
      </w:pPr>
      <w:r>
        <w:t xml:space="preserve">Ketiga, </w:t>
      </w:r>
      <w:r w:rsidR="00DE61A9">
        <w:t>beberapa episode berfokus pada agresi Saul terhadap Daud dan para imam Kemah Suci dalam</w:t>
      </w:r>
      <w:r w:rsidR="00AA11C1" w:rsidRPr="00554FC4">
        <w:t xml:space="preserve"> 21:1–23:13. </w:t>
      </w:r>
      <w:r w:rsidR="00DE61A9">
        <w:t>Bagian ini dimulai ketika Daud pergi dari Gibea ke Nob,</w:t>
      </w:r>
      <w:r w:rsidR="000B50CA">
        <w:t xml:space="preserve"> yaitu tempat Kemah Suci dan imam-imamnya. Melalui berbagai liku-liku pengalaman, Daud juga pergi ke Gat kota orang Filistin, ke gua Adulam, dan ke Mizpa di Moab. Akhirnya ia menetap </w:t>
      </w:r>
      <w:r w:rsidR="00F00710">
        <w:t>sebentar</w:t>
      </w:r>
      <w:r w:rsidR="000B50CA">
        <w:t xml:space="preserve"> bersama imam besar Allah di kota Kehila di Yehuda.</w:t>
      </w:r>
    </w:p>
    <w:p w14:paraId="129D6133" w14:textId="77777777" w:rsidR="00AE4888" w:rsidRDefault="00C9163E" w:rsidP="00EA4E10">
      <w:pPr>
        <w:pStyle w:val="Body"/>
        <w:jc w:val="both"/>
      </w:pPr>
      <w:r>
        <w:t xml:space="preserve">Ketika Daud </w:t>
      </w:r>
      <w:r w:rsidR="008B44E9">
        <w:t xml:space="preserve">tiba di Kemah Suci di Nob, ia </w:t>
      </w:r>
      <w:r>
        <w:t xml:space="preserve">minta roti dari imam besar Ahimelekh bagi dirinya dan para pengikutnya. Ahimelekh menjelaskan bahwa tidak ada roti kecuali roti kudus yang disajikan di hadapan Tuhan di Kemah Suci. Respon Daud kepada Ahimelekh menjelaskan berkat Allah kepada Daud pada saat itu. </w:t>
      </w:r>
      <w:r w:rsidR="00AE4888">
        <w:t>Dalam ayat 5 Daud berkata, “</w:t>
      </w:r>
      <w:r w:rsidR="00AE4888" w:rsidRPr="00AE4888">
        <w:t>Tubuh orang-orangku itu tahir, sekalipun pada perjalanan biasa, apalagi pada hari ini, masin</w:t>
      </w:r>
      <w:r w:rsidR="00AE4888">
        <w:t>g-masing mereka tahir tubuhnya.” Ahimelekh memberikan kepada Daud roti kudus yang tersisa hari itu. Selain itu, ketika Daud meminta senj</w:t>
      </w:r>
      <w:r w:rsidR="00B039E2">
        <w:t>a</w:t>
      </w:r>
      <w:r w:rsidR="00AE4888">
        <w:t xml:space="preserve">ta, Ahimelekh memberikan pedang Goliat kepadanya, suatu </w:t>
      </w:r>
      <w:r w:rsidR="00B039E2">
        <w:t>lambang yang tepat dari</w:t>
      </w:r>
      <w:r w:rsidR="00AE4888">
        <w:t xml:space="preserve"> perkenan Allah atas Daud.</w:t>
      </w:r>
    </w:p>
    <w:p w14:paraId="3AA68F16" w14:textId="359547C4" w:rsidR="00594D18" w:rsidRDefault="009B5DB2" w:rsidP="00EA4E10">
      <w:pPr>
        <w:pStyle w:val="Body"/>
        <w:jc w:val="both"/>
      </w:pPr>
      <w:r>
        <w:t>Dalam kisah-kisah ini, perlu diperhatikan bahwa penulis sering kali memberi petunjuk halus untuk memandu pembacanya dalam penilaian mereka tentang tindakan Daud. Sepintas lalu, tindakan Daud makan roti kudus menimbulkan pertanyaan karena Imamat</w:t>
      </w:r>
      <w:r w:rsidR="00AA11C1" w:rsidRPr="00554FC4">
        <w:t xml:space="preserve"> 24:5-9 </w:t>
      </w:r>
      <w:r>
        <w:t xml:space="preserve">memerintahkan anak-anak Harun untuk makan roti kudus. Jadi bukan persoalan kecil penulis </w:t>
      </w:r>
      <w:r w:rsidR="004546AD">
        <w:t xml:space="preserve">kitab Samuel menyatakan </w:t>
      </w:r>
      <w:r>
        <w:t>ketahiran</w:t>
      </w:r>
      <w:r w:rsidR="00A52FE1">
        <w:t xml:space="preserve"> para pengikut</w:t>
      </w:r>
      <w:r w:rsidR="004546AD">
        <w:t xml:space="preserve"> Daud</w:t>
      </w:r>
      <w:r w:rsidR="00A52FE1">
        <w:t xml:space="preserve"> dan bahwa Daud menerima pedang Goliat. Detil-detil ini menyoroti kesetiaan Daud kepada Allah, kontras dengan ketidaksetiaan Saul, dan meneguhkan </w:t>
      </w:r>
      <w:r w:rsidR="00D95227">
        <w:t xml:space="preserve">perkenan </w:t>
      </w:r>
      <w:r w:rsidR="00A52FE1">
        <w:t xml:space="preserve">Allah akan Daud di saat itu. Jadi tidak heran Yesus merujuk kepada peristiwa ini dalam Lukas </w:t>
      </w:r>
      <w:r w:rsidR="00AA11C1" w:rsidRPr="00554FC4">
        <w:t xml:space="preserve">6:3 </w:t>
      </w:r>
      <w:r w:rsidR="00A52FE1">
        <w:t>ketika Ia membela murid-murid-Nya terhadap tuduhan palsu bahwa mereka melanggar hari Sabat dengan memetik bulir gandum. Petunjuk</w:t>
      </w:r>
      <w:r w:rsidR="00594D18">
        <w:t>-petunjuk</w:t>
      </w:r>
      <w:r w:rsidR="00A52FE1">
        <w:t xml:space="preserve"> halus seperti ini </w:t>
      </w:r>
      <w:r w:rsidR="00594D18">
        <w:t>di</w:t>
      </w:r>
      <w:r w:rsidR="00AD4714">
        <w:t>temukan</w:t>
      </w:r>
      <w:r w:rsidR="00594D18">
        <w:t xml:space="preserve"> dalam</w:t>
      </w:r>
      <w:r w:rsidR="00A52FE1">
        <w:t xml:space="preserve"> perikop ini untuk menolong pembaca memahami bagaimana menilai tindakan Daud.</w:t>
      </w:r>
    </w:p>
    <w:p w14:paraId="22CC0341" w14:textId="7F8FC423" w:rsidR="008D3E92" w:rsidRDefault="00594D18" w:rsidP="00EA4E10">
      <w:pPr>
        <w:pStyle w:val="Body"/>
        <w:jc w:val="both"/>
      </w:pPr>
      <w:r w:rsidRPr="00594D18">
        <w:t>Pada</w:t>
      </w:r>
      <w:r>
        <w:t xml:space="preserve"> waktu</w:t>
      </w:r>
      <w:r w:rsidRPr="00594D18">
        <w:t xml:space="preserve"> itu di sana </w:t>
      </w:r>
      <w:r>
        <w:t>ada</w:t>
      </w:r>
      <w:r w:rsidRPr="00594D18">
        <w:t xml:space="preserve"> seorang Edom </w:t>
      </w:r>
      <w:r>
        <w:t xml:space="preserve">bernama </w:t>
      </w:r>
      <w:r w:rsidRPr="00594D18">
        <w:t>Do</w:t>
      </w:r>
      <w:r w:rsidR="00D95227">
        <w:t>ë</w:t>
      </w:r>
      <w:r w:rsidRPr="00594D18">
        <w:t>g</w:t>
      </w:r>
      <w:r>
        <w:t xml:space="preserve"> yang adalah </w:t>
      </w:r>
      <w:r w:rsidR="004546AD">
        <w:t xml:space="preserve">kepala dari para </w:t>
      </w:r>
      <w:r w:rsidRPr="00594D18">
        <w:t>gembala Saul.</w:t>
      </w:r>
      <w:r>
        <w:t xml:space="preserve"> </w:t>
      </w:r>
      <w:r w:rsidR="00DA007D">
        <w:t xml:space="preserve">Daud menyadari bahwa </w:t>
      </w:r>
      <w:r w:rsidR="00D95227">
        <w:t>Doëg</w:t>
      </w:r>
      <w:r w:rsidR="00DA007D">
        <w:t xml:space="preserve"> mungkin akan melaporkan keberadaannya kepada Saul, maka Daud melarikan diri</w:t>
      </w:r>
      <w:r w:rsidR="00DA007D" w:rsidRPr="00DA007D">
        <w:t xml:space="preserve"> </w:t>
      </w:r>
      <w:r w:rsidR="00DA007D">
        <w:t xml:space="preserve">ke Gat, kota Filistin, untuk waktu yang singkat. Allah memberinya hikmat untuk mengelabui raja — dan melindungi dirinya — dengan berpura-pura seperti orang gila. Kemudian ia pergi ke gua Adulam, dan Allah memberkati dia </w:t>
      </w:r>
      <w:r w:rsidR="008D3E92">
        <w:t>dengan sekitar 400 orang pejuang. Namun, berbeda dengan Saul yang merekrut sebanyak mungkin orang, Daud tidak mewajibkan pejuang-pejuang ini. Mereka semua datang kepadanya secara sukarela. Daud juga menunjukkan berkat Roh Allah dengan mengantarkan ayah dan ibunya ke tempat aman di Mizpa, di Moab. Ia tinggal di sana sampai nabi Gad menyuruhnya pergi ke Y</w:t>
      </w:r>
      <w:r w:rsidR="00516A12">
        <w:t>ehuda, dan dengan rendah hati ia</w:t>
      </w:r>
      <w:r w:rsidR="008D3E92">
        <w:t xml:space="preserve"> menaati perintah Allah.</w:t>
      </w:r>
    </w:p>
    <w:p w14:paraId="07A59A4D" w14:textId="77777777" w:rsidR="00F01936" w:rsidRDefault="00516A12" w:rsidP="00EA4E10">
      <w:pPr>
        <w:pStyle w:val="Body"/>
        <w:jc w:val="both"/>
      </w:pPr>
      <w:r>
        <w:t xml:space="preserve">Selama masa ini terlihat kutuk roh jahat atas Saul. Di Gibea, Saul marah kepada para pegawainya karena tidak mendukung dia. Maka </w:t>
      </w:r>
      <w:r w:rsidR="00D95227">
        <w:t>Doëg</w:t>
      </w:r>
      <w:r>
        <w:t xml:space="preserve"> orang Edom memberitahu Saul bahwa Daud berada di Nob. </w:t>
      </w:r>
      <w:r w:rsidR="00F01936">
        <w:t xml:space="preserve">Tetapi ketika Saul tahu bahwa Daud telah pergi, dan Ahimelekh telah menolongnya, ia murka dan memerintahkan </w:t>
      </w:r>
      <w:r w:rsidR="00D95227">
        <w:t>Doëg</w:t>
      </w:r>
      <w:r w:rsidR="00F01936">
        <w:t xml:space="preserve"> untuk membunuh semua imam. Kita membaca dalam</w:t>
      </w:r>
      <w:r w:rsidR="00AA11C1" w:rsidRPr="00554FC4">
        <w:t xml:space="preserve"> 22:18, “</w:t>
      </w:r>
      <w:r w:rsidR="00F01936" w:rsidRPr="00F01936">
        <w:t xml:space="preserve">Maka majulah </w:t>
      </w:r>
      <w:r w:rsidR="00D95227">
        <w:t>Doëg</w:t>
      </w:r>
      <w:r w:rsidR="00F01936" w:rsidRPr="00F01936">
        <w:t>, orang Edom itu, lalu memarang para imam itu. Ia membunuh pada hari itu delapan puluh lima orang, yang memakai baju efod dari kain lenan.</w:t>
      </w:r>
      <w:r w:rsidR="00AA11C1" w:rsidRPr="00554FC4">
        <w:t xml:space="preserve">” </w:t>
      </w:r>
      <w:r w:rsidR="00F01936">
        <w:t xml:space="preserve">Kemudian </w:t>
      </w:r>
      <w:r w:rsidR="00AA11C1" w:rsidRPr="00554FC4">
        <w:t xml:space="preserve">Saul </w:t>
      </w:r>
      <w:r w:rsidR="00F01936">
        <w:t>mem</w:t>
      </w:r>
      <w:r w:rsidR="00251E5B">
        <w:t>bunuh</w:t>
      </w:r>
      <w:r w:rsidR="00F01936">
        <w:t xml:space="preserve"> se</w:t>
      </w:r>
      <w:r w:rsidR="00251E5B">
        <w:t>mua</w:t>
      </w:r>
      <w:r w:rsidR="00F01936">
        <w:t xml:space="preserve"> orang dan se</w:t>
      </w:r>
      <w:r w:rsidR="00251E5B">
        <w:t>mua</w:t>
      </w:r>
      <w:r w:rsidR="00F01936">
        <w:t xml:space="preserve"> hewan di Nob, juga kaum </w:t>
      </w:r>
      <w:r w:rsidR="00F01936" w:rsidRPr="00F01936">
        <w:t>perempuan</w:t>
      </w:r>
      <w:r w:rsidR="00F01936">
        <w:t xml:space="preserve"> dan</w:t>
      </w:r>
      <w:r w:rsidR="00F01936" w:rsidRPr="00F01936">
        <w:t xml:space="preserve"> kanak-kanak</w:t>
      </w:r>
      <w:r w:rsidR="00F01936">
        <w:t xml:space="preserve">. Hanya imam Abyatar, seorang putra </w:t>
      </w:r>
      <w:r w:rsidR="00251E5B">
        <w:t>Ahimelekh, yang</w:t>
      </w:r>
      <w:r w:rsidR="00F01936">
        <w:t xml:space="preserve"> luput, dan ia bergabung dengan Daud dan para pengikutnya.</w:t>
      </w:r>
    </w:p>
    <w:p w14:paraId="771D2C99" w14:textId="6E9E6828" w:rsidR="002855A9" w:rsidRDefault="00251E5B" w:rsidP="00EA4E10">
      <w:pPr>
        <w:pStyle w:val="Body"/>
        <w:jc w:val="both"/>
      </w:pPr>
      <w:r>
        <w:t xml:space="preserve">Daud dan Abyatar </w:t>
      </w:r>
      <w:r w:rsidR="00CC247A">
        <w:t>berkeliling</w:t>
      </w:r>
      <w:r>
        <w:t xml:space="preserve"> bersama di wilayah Yehuda sampai Daud mendapat berita bahwa orang Filistin menyusahkan penduduk Kehila. </w:t>
      </w:r>
      <w:r w:rsidR="00CC247A">
        <w:t xml:space="preserve">Berbeda dengan Saul, Daud bertanya kepada Tuhan apa yang harus dilakukannya. Allah menjawab bahwa ia harus </w:t>
      </w:r>
      <w:r w:rsidR="00733F3B">
        <w:t xml:space="preserve">membela </w:t>
      </w:r>
      <w:r w:rsidR="00CC247A">
        <w:t>Kehila dari orang Filistin</w:t>
      </w:r>
      <w:r w:rsidR="002855A9">
        <w:t xml:space="preserve">. Dan Allah memberkati Daud dengan kemenangan. Allah juga </w:t>
      </w:r>
      <w:r w:rsidR="00733F3B">
        <w:t xml:space="preserve">memberkati Daud dengan </w:t>
      </w:r>
      <w:r w:rsidR="002855A9">
        <w:t xml:space="preserve">menyatakan kepada Abyatar bahwa Saul sedang menuju ke Kehila. Maka Daud memanggil para imam dan berdoa sekali lagi memohon </w:t>
      </w:r>
      <w:r w:rsidR="004546AD">
        <w:t>petunjuk</w:t>
      </w:r>
      <w:r w:rsidR="002855A9">
        <w:t>. Allah mengatakan bahwa Daud harus pergi, dan Saul dan pasukannya pun pulang.</w:t>
      </w:r>
    </w:p>
    <w:p w14:paraId="3544E55D" w14:textId="77777777" w:rsidR="00004E22" w:rsidRDefault="002855A9" w:rsidP="00EA4E10">
      <w:pPr>
        <w:pStyle w:val="Body"/>
        <w:jc w:val="both"/>
      </w:pPr>
      <w:r>
        <w:t xml:space="preserve"> Bagian keempat dan terakhir dari permusuhan Saul mengisahkan beberapa agresi </w:t>
      </w:r>
      <w:r w:rsidR="00004E22">
        <w:t>yang saling berkaitan terhadap Daud di padang gurun, dalam</w:t>
      </w:r>
      <w:r w:rsidR="00AA11C1" w:rsidRPr="00554FC4">
        <w:t xml:space="preserve"> 23:14-28. </w:t>
      </w:r>
      <w:r w:rsidR="00004E22">
        <w:t>Setelah meninggalkan Kehila, Daud pergi ke padang gurun Zif, dan kemudian ke wilayah selatan padang gurun Maon</w:t>
      </w:r>
      <w:r w:rsidR="00733F3B">
        <w:t>, di mana</w:t>
      </w:r>
      <w:r w:rsidR="00004E22">
        <w:t xml:space="preserve"> Saul mengejarnya lagi.</w:t>
      </w:r>
    </w:p>
    <w:p w14:paraId="2F1FFD53" w14:textId="2AF1C17F" w:rsidR="00AA11C1" w:rsidRDefault="00004E22" w:rsidP="00EA4E10">
      <w:pPr>
        <w:pStyle w:val="Body"/>
        <w:jc w:val="both"/>
      </w:pPr>
      <w:r>
        <w:t xml:space="preserve">Awal bagian ini mencatat kutuk roh jahat atas Saul dan berkat Allah atas Daud. </w:t>
      </w:r>
      <w:r w:rsidR="00F5318E">
        <w:t xml:space="preserve">Kita membaca bahwa Saul </w:t>
      </w:r>
      <w:r w:rsidR="004546AD">
        <w:t xml:space="preserve">terus-menerus </w:t>
      </w:r>
      <w:r w:rsidR="00F5318E">
        <w:t xml:space="preserve">mengejar Daud, tetapi Allah tidak membiarkan dia menangkap Daud. Dan menurut </w:t>
      </w:r>
      <w:r w:rsidR="00AA11C1" w:rsidRPr="00554FC4">
        <w:t xml:space="preserve">23:17, </w:t>
      </w:r>
      <w:r w:rsidR="00F5318E">
        <w:t>Yonatan datang menemui Daud dan meyakinkan dia, katanya, “</w:t>
      </w:r>
      <w:r w:rsidR="00F5318E" w:rsidRPr="00F5318E">
        <w:t>Janganlah takut, sebab tangan ayahku Saul tidak akan menangkap engkau; engkau akan menjadi raja atas Israel</w:t>
      </w:r>
      <w:r w:rsidR="00F5318E">
        <w:t>.”</w:t>
      </w:r>
    </w:p>
    <w:p w14:paraId="79461923" w14:textId="77777777" w:rsidR="00F5318E" w:rsidRPr="00554FC4" w:rsidRDefault="00F5318E" w:rsidP="00EA4E10">
      <w:pPr>
        <w:pStyle w:val="Body"/>
        <w:jc w:val="both"/>
      </w:pPr>
      <w:r>
        <w:t>Sementara itu, beberapa orang Zif menawarkan untuk membawa Saul ke tempat Daud. Jadi, Daud dan orang-orangnya pergi ke selatan ke p</w:t>
      </w:r>
      <w:r w:rsidR="00124695">
        <w:t>a</w:t>
      </w:r>
      <w:r>
        <w:t>dang gurun Maon.</w:t>
      </w:r>
      <w:r w:rsidR="00124695">
        <w:t xml:space="preserve"> Saul nyaris menangkap Daud, tetapi ketika ia mengepung Daud, Allah </w:t>
      </w:r>
      <w:r w:rsidR="00465946">
        <w:t xml:space="preserve">memberkati </w:t>
      </w:r>
      <w:r w:rsidR="00124695">
        <w:t>Daud lagi. Saul mendengar berita bahwa orang Filistin sedang menyerang wilayah Israel, dan Saul terpaksa menghentikan pengejarannya dan berperang melawan mereka.</w:t>
      </w:r>
      <w:r>
        <w:t xml:space="preserve"> </w:t>
      </w:r>
    </w:p>
    <w:p w14:paraId="113F5891" w14:textId="77777777" w:rsidR="00AA11C1" w:rsidRPr="00554FC4" w:rsidRDefault="00AA11C1" w:rsidP="00EA4E10">
      <w:pPr>
        <w:pStyle w:val="unnumberedsequence"/>
        <w:jc w:val="both"/>
        <w:rPr>
          <w:rFonts w:ascii="Times New Roman" w:hAnsi="Times New Roman" w:cs="Times New Roman"/>
          <w:sz w:val="32"/>
          <w:szCs w:val="32"/>
        </w:rPr>
      </w:pPr>
    </w:p>
    <w:p w14:paraId="46356819" w14:textId="33A6401D" w:rsidR="00AA11C1" w:rsidRPr="00554FC4" w:rsidRDefault="007A5B60" w:rsidP="00EA4E10">
      <w:pPr>
        <w:pStyle w:val="Sub-bullet"/>
        <w:ind w:firstLine="360"/>
        <w:jc w:val="both"/>
        <w:rPr>
          <w:b w:val="0"/>
          <w:i w:val="0"/>
          <w:color w:val="auto"/>
        </w:rPr>
      </w:pPr>
      <w:r>
        <w:rPr>
          <w:rFonts w:eastAsia="Calibri"/>
          <w:color w:val="2C5376"/>
          <w:szCs w:val="22"/>
        </w:rPr>
        <w:t>Permusuhan</w:t>
      </w:r>
      <w:r w:rsidR="00AA11C1" w:rsidRPr="00554FC4">
        <w:rPr>
          <w:rFonts w:eastAsia="Calibri"/>
          <w:color w:val="2C5376"/>
          <w:szCs w:val="22"/>
        </w:rPr>
        <w:t xml:space="preserve"> </w:t>
      </w:r>
      <w:r w:rsidR="004546AD">
        <w:rPr>
          <w:rFonts w:eastAsia="Calibri"/>
          <w:color w:val="2C5376"/>
          <w:szCs w:val="22"/>
        </w:rPr>
        <w:t xml:space="preserve">Mereda </w:t>
      </w:r>
      <w:r w:rsidR="00AA11C1" w:rsidRPr="00554FC4">
        <w:rPr>
          <w:rFonts w:eastAsia="Calibri"/>
          <w:color w:val="2C5376"/>
          <w:szCs w:val="22"/>
        </w:rPr>
        <w:t>(2</w:t>
      </w:r>
      <w:r w:rsidR="00AA7E41">
        <w:rPr>
          <w:rFonts w:eastAsia="Calibri"/>
          <w:color w:val="2C5376"/>
          <w:szCs w:val="22"/>
        </w:rPr>
        <w:t>4</w:t>
      </w:r>
      <w:r w:rsidR="00AA11C1" w:rsidRPr="00554FC4">
        <w:rPr>
          <w:rFonts w:eastAsia="Calibri"/>
          <w:color w:val="2C5376"/>
          <w:szCs w:val="22"/>
        </w:rPr>
        <w:t>:</w:t>
      </w:r>
      <w:r w:rsidR="00AA7E41">
        <w:rPr>
          <w:rFonts w:eastAsia="Calibri"/>
          <w:color w:val="2C5376"/>
          <w:szCs w:val="22"/>
        </w:rPr>
        <w:t>1</w:t>
      </w:r>
      <w:r w:rsidR="00AA11C1" w:rsidRPr="00554FC4">
        <w:rPr>
          <w:rFonts w:eastAsia="Calibri"/>
          <w:color w:val="2C5376"/>
          <w:szCs w:val="22"/>
        </w:rPr>
        <w:t>–27:12).</w:t>
      </w:r>
      <w:r w:rsidR="00AA11C1" w:rsidRPr="00554FC4">
        <w:t xml:space="preserve"> </w:t>
      </w:r>
      <w:r w:rsidR="006C3CFB">
        <w:rPr>
          <w:b w:val="0"/>
          <w:i w:val="0"/>
          <w:color w:val="auto"/>
        </w:rPr>
        <w:t xml:space="preserve">Setelah melihat awal dan peningkatan permusuhan Saul terhadap Daud, </w:t>
      </w:r>
      <w:r w:rsidR="00B96F24">
        <w:rPr>
          <w:b w:val="0"/>
          <w:i w:val="0"/>
          <w:color w:val="auto"/>
        </w:rPr>
        <w:t xml:space="preserve">kini kita beralih pada </w:t>
      </w:r>
      <w:r w:rsidR="00EE1122">
        <w:rPr>
          <w:b w:val="0"/>
          <w:i w:val="0"/>
          <w:color w:val="auto"/>
        </w:rPr>
        <w:t>meredanya</w:t>
      </w:r>
      <w:r w:rsidR="00B96F24">
        <w:rPr>
          <w:b w:val="0"/>
          <w:i w:val="0"/>
          <w:color w:val="auto"/>
        </w:rPr>
        <w:t xml:space="preserve"> permusuhan Saul dalam</w:t>
      </w:r>
      <w:r w:rsidR="00AA11C1" w:rsidRPr="00554FC4">
        <w:rPr>
          <w:b w:val="0"/>
          <w:i w:val="0"/>
          <w:color w:val="auto"/>
        </w:rPr>
        <w:t xml:space="preserve"> 2</w:t>
      </w:r>
      <w:r w:rsidR="00AA7E41">
        <w:rPr>
          <w:b w:val="0"/>
          <w:i w:val="0"/>
          <w:color w:val="auto"/>
        </w:rPr>
        <w:t>4</w:t>
      </w:r>
      <w:r w:rsidR="00AA11C1" w:rsidRPr="00554FC4">
        <w:rPr>
          <w:b w:val="0"/>
          <w:i w:val="0"/>
          <w:color w:val="auto"/>
        </w:rPr>
        <w:t>:</w:t>
      </w:r>
      <w:r w:rsidR="00AA7E41">
        <w:rPr>
          <w:b w:val="0"/>
          <w:i w:val="0"/>
          <w:color w:val="auto"/>
        </w:rPr>
        <w:t>1</w:t>
      </w:r>
      <w:r w:rsidR="00AA11C1" w:rsidRPr="00554FC4">
        <w:rPr>
          <w:b w:val="0"/>
          <w:i w:val="0"/>
          <w:color w:val="auto"/>
        </w:rPr>
        <w:t xml:space="preserve">–27:12. </w:t>
      </w:r>
      <w:r w:rsidR="004F4E7E">
        <w:rPr>
          <w:b w:val="0"/>
          <w:i w:val="0"/>
          <w:color w:val="auto"/>
        </w:rPr>
        <w:t>Perikop</w:t>
      </w:r>
      <w:r w:rsidR="00B96F24">
        <w:rPr>
          <w:b w:val="0"/>
          <w:i w:val="0"/>
          <w:color w:val="auto"/>
        </w:rPr>
        <w:t xml:space="preserve"> ini menyoroti bagaimana integritas Daud membuat Saul mengizinkan Daud hidup dalam damai.</w:t>
      </w:r>
      <w:r w:rsidR="00AA11C1" w:rsidRPr="00554FC4">
        <w:rPr>
          <w:b w:val="0"/>
          <w:i w:val="0"/>
          <w:color w:val="auto"/>
        </w:rPr>
        <w:t xml:space="preserve"> </w:t>
      </w:r>
    </w:p>
    <w:p w14:paraId="09E7747B" w14:textId="65B7C221" w:rsidR="00AA11C1" w:rsidRPr="00554FC4" w:rsidRDefault="00B96F24" w:rsidP="009317EC">
      <w:pPr>
        <w:pStyle w:val="Body"/>
        <w:jc w:val="both"/>
      </w:pPr>
      <w:r>
        <w:t xml:space="preserve">Bagian pertama adalah episode terkenal dari Daud di </w:t>
      </w:r>
      <w:r w:rsidR="00AA11C1" w:rsidRPr="00554FC4">
        <w:t>En</w:t>
      </w:r>
      <w:r>
        <w:t>-G</w:t>
      </w:r>
      <w:r w:rsidR="00AA11C1" w:rsidRPr="00554FC4">
        <w:t xml:space="preserve">edi </w:t>
      </w:r>
      <w:r w:rsidR="00AA7E41">
        <w:t xml:space="preserve">dalam </w:t>
      </w:r>
      <w:r w:rsidR="00AA11C1" w:rsidRPr="00554FC4">
        <w:t>24:</w:t>
      </w:r>
      <w:r>
        <w:t>1-</w:t>
      </w:r>
      <w:r w:rsidR="00AA11C1" w:rsidRPr="00554FC4">
        <w:t>2</w:t>
      </w:r>
      <w:r>
        <w:t>3</w:t>
      </w:r>
      <w:r w:rsidR="00AA11C1" w:rsidRPr="00554FC4">
        <w:t>.</w:t>
      </w:r>
      <w:r w:rsidR="00AA7E41">
        <w:t xml:space="preserve"> Setelah Saul pergi memerangi orang Filistin, Daud pergi ke timur ke tempat bernama En-Gedi. Tetapi setelah pertempuran Saul usai, ia mengejar Daud lagi. Dalam perjalanan, Saul masuk ke sebuah gua untuk membuang hajat. </w:t>
      </w:r>
      <w:r w:rsidR="00A42997">
        <w:t xml:space="preserve">Dalam </w:t>
      </w:r>
      <w:r w:rsidR="004546AD">
        <w:t>pemeliharaan</w:t>
      </w:r>
      <w:r w:rsidR="00A42997">
        <w:t xml:space="preserve"> Allah, Daud sedang bersembunyi di dalam gua itu juga. </w:t>
      </w:r>
      <w:r w:rsidR="008925EF">
        <w:t xml:space="preserve">Daud </w:t>
      </w:r>
      <w:r w:rsidR="00A42997">
        <w:t>dapat dengan mudah membunuh Saul, tetapi sebaliknya, ia hanya memotong punca jubah Saul. Dan untuk menekankan kepekaan hati nurani Daud terhadap dosa, penulis menceritakan bahwa Daud</w:t>
      </w:r>
      <w:r w:rsidR="008925EF">
        <w:t xml:space="preserve"> pun</w:t>
      </w:r>
      <w:r w:rsidR="00A42997">
        <w:t xml:space="preserve"> merasa bersalah karena perbuatan kecil ini terhadap raja yang diurapi Tuhan.</w:t>
      </w:r>
      <w:r w:rsidR="0010599E">
        <w:t xml:space="preserve"> Maka </w:t>
      </w:r>
      <w:r w:rsidR="008925EF">
        <w:t xml:space="preserve">keesokan </w:t>
      </w:r>
      <w:r w:rsidR="0010599E">
        <w:t>pagi</w:t>
      </w:r>
      <w:r w:rsidR="008925EF">
        <w:t>nya</w:t>
      </w:r>
      <w:r w:rsidR="0010599E">
        <w:t xml:space="preserve">, Daud memanggil Saul dari kejauhan. Ia menjelaskan bahwa ia menyayangkan nyawa Saul, dan ia tidak akan mencelakakan Saul. </w:t>
      </w:r>
      <w:r w:rsidR="009317EC">
        <w:t>Lalu,</w:t>
      </w:r>
      <w:r w:rsidR="0010599E">
        <w:t xml:space="preserve"> dalam satu momen singkat </w:t>
      </w:r>
      <w:r w:rsidR="00EA56B0">
        <w:t xml:space="preserve">dengan </w:t>
      </w:r>
      <w:r w:rsidR="0010599E">
        <w:t xml:space="preserve">pikiran yang jernih, Saul berkata kepada Daud dalam </w:t>
      </w:r>
      <w:r w:rsidR="00AA11C1" w:rsidRPr="00554FC4">
        <w:t>24:1</w:t>
      </w:r>
      <w:r w:rsidR="0010599E">
        <w:t>8</w:t>
      </w:r>
      <w:r w:rsidR="00AA11C1" w:rsidRPr="00554FC4">
        <w:t>, “</w:t>
      </w:r>
      <w:r w:rsidR="009317EC">
        <w:t>Engkau lebih benar dari pada aku, sebab engkau telah melakukan yang baik kepadaku, padahal aku melakukan yang jahat kepadamu.” Dan dalam 24:21 Saul sendiri mengakui, “Oleh karena itu, sesungguhnya aku tahu, bahwa engkau pasti menjadi raja dan jabatan raja Israel akan tetap kokoh dalam tanganmu.”</w:t>
      </w:r>
      <w:r w:rsidR="00AA11C1" w:rsidRPr="00554FC4">
        <w:t xml:space="preserve"> </w:t>
      </w:r>
    </w:p>
    <w:p w14:paraId="0F6C4DA8" w14:textId="5F159F40" w:rsidR="00806CCA" w:rsidRDefault="009317EC" w:rsidP="00806CCA">
      <w:pPr>
        <w:pStyle w:val="Body"/>
        <w:jc w:val="both"/>
      </w:pPr>
      <w:r>
        <w:t xml:space="preserve">Di bagian kedua, </w:t>
      </w:r>
      <w:r w:rsidR="00806CCA">
        <w:t xml:space="preserve">penulis menceritakan apa yang terjadi </w:t>
      </w:r>
      <w:r w:rsidR="004F4E7E">
        <w:t>dengan</w:t>
      </w:r>
      <w:r w:rsidR="00806CCA">
        <w:t xml:space="preserve"> Daud dan Abigail di padang gurun </w:t>
      </w:r>
      <w:r w:rsidR="00AA11C1" w:rsidRPr="00554FC4">
        <w:t xml:space="preserve">Paran </w:t>
      </w:r>
      <w:r w:rsidR="00806CCA">
        <w:t>dalam</w:t>
      </w:r>
      <w:r w:rsidR="00AA11C1" w:rsidRPr="00554FC4">
        <w:t xml:space="preserve"> 25:1-44. Saul </w:t>
      </w:r>
      <w:r w:rsidR="00806CCA">
        <w:t>tidak disinggung dalam episode ini, tetapi penulis mulai dengan me</w:t>
      </w:r>
      <w:r w:rsidR="00D55B4F">
        <w:t>nc</w:t>
      </w:r>
      <w:r w:rsidR="00806CCA">
        <w:t xml:space="preserve">eritakan bahwa Samuel wafat dan seluruh umat Israel meratapinya. Kemungkinan besar, ini merupakan indikasi bahwa Daud dan Saul keduanya hadir saat penguburan Samuel dalam </w:t>
      </w:r>
      <w:r w:rsidR="004546AD">
        <w:t xml:space="preserve">kesepakatan </w:t>
      </w:r>
      <w:r w:rsidR="00806CCA">
        <w:t>gencatan senjata sementara</w:t>
      </w:r>
      <w:r w:rsidR="00136472">
        <w:t>. Fakta ini menunjukkan bahwa permusuhan Saul sedang mereda. Tetapi Daud tidak mengambil risiko dan segera pergi</w:t>
      </w:r>
      <w:r w:rsidR="00136472" w:rsidRPr="00136472">
        <w:t xml:space="preserve"> </w:t>
      </w:r>
      <w:r w:rsidR="00136472">
        <w:t>jauh dari Saul, ke gurun pasir di Yehuda selatan, padang gurun Paran.</w:t>
      </w:r>
      <w:r w:rsidR="00806CCA">
        <w:t xml:space="preserve"> </w:t>
      </w:r>
      <w:r w:rsidR="00136472">
        <w:t>Di sana, perbuatan Daud menunjukkan</w:t>
      </w:r>
      <w:r w:rsidR="00EA56B0">
        <w:t xml:space="preserve"> ketidakbersalahannya sekali lagi.</w:t>
      </w:r>
      <w:r w:rsidR="00136472">
        <w:t xml:space="preserve"> </w:t>
      </w:r>
    </w:p>
    <w:p w14:paraId="48EBD7A2" w14:textId="3A2A0D2C" w:rsidR="00AA11C1" w:rsidRPr="00554FC4" w:rsidRDefault="00136472" w:rsidP="004A3C07">
      <w:pPr>
        <w:pStyle w:val="Body"/>
        <w:jc w:val="both"/>
      </w:pPr>
      <w:r>
        <w:t>Kita membaca tentang perempuan</w:t>
      </w:r>
      <w:r w:rsidR="00861F74">
        <w:t xml:space="preserve"> yang</w:t>
      </w:r>
      <w:r>
        <w:t xml:space="preserve"> cantik </w:t>
      </w:r>
      <w:r w:rsidR="00861F74">
        <w:t>dan</w:t>
      </w:r>
      <w:r>
        <w:t xml:space="preserve"> bijak bernama Abigail</w:t>
      </w:r>
      <w:r w:rsidR="00861F74">
        <w:t xml:space="preserve">, dan suaminya yang kejam dan jahat bernama Nabal, artinya “bodoh.” Setelah para pengikut Daud memperlakukan gembala-gembala Nabal dengan baik dan melindungi mereka di padang gurun, Daud meminta </w:t>
      </w:r>
      <w:r w:rsidR="00D55B4F">
        <w:t xml:space="preserve">ransum </w:t>
      </w:r>
      <w:r w:rsidR="00861F74">
        <w:t xml:space="preserve">dari Nabal </w:t>
      </w:r>
      <w:r w:rsidR="00FE4F54">
        <w:t>bagi anak buahnya.</w:t>
      </w:r>
      <w:r w:rsidR="00D55B4F">
        <w:t xml:space="preserve"> Tetapi ketika Nabal bertindak bodoh dengan menolak permintaan Daud dan menghina utusan-utusannya, Daud mempersiapkan orang-orangnya untuk menyerbu </w:t>
      </w:r>
      <w:r w:rsidR="00A70481">
        <w:t xml:space="preserve">seisi rumah </w:t>
      </w:r>
      <w:r w:rsidR="00D55B4F">
        <w:t>Nabal</w:t>
      </w:r>
      <w:r w:rsidR="00A70481">
        <w:t xml:space="preserve">. Abigail menengahi demi suaminya, membawa pemberian bagi Daud dan memohon ampun untuk suaminya. Dengan rendah hati ia mengakui kebaikan Daud. Dan Daud memuji Allah </w:t>
      </w:r>
      <w:r w:rsidR="004546AD">
        <w:t>yang men</w:t>
      </w:r>
      <w:r w:rsidR="00A70481">
        <w:t>cegah</w:t>
      </w:r>
      <w:r w:rsidR="004546AD">
        <w:t xml:space="preserve">nya melakukan balas </w:t>
      </w:r>
      <w:r w:rsidR="000C47C3">
        <w:t>dendam</w:t>
      </w:r>
      <w:r w:rsidR="00A70481">
        <w:t>. Sekitar sepuluh hari kemudian, Tuhan sendiri memukul dan membunuh Nabal. Ketika Daud mendengar berita kematian Nabal, ia menanggapi dalam ayat 39, “</w:t>
      </w:r>
      <w:r w:rsidR="00A70481" w:rsidRPr="00A70481">
        <w:t xml:space="preserve">Terpujilah TUHAN, yang </w:t>
      </w:r>
      <w:r w:rsidR="00A70481">
        <w:t>…</w:t>
      </w:r>
      <w:r w:rsidR="00A70481" w:rsidRPr="00A70481">
        <w:t xml:space="preserve"> mencegah hamba-Nya dari pada berbuat jahat.</w:t>
      </w:r>
      <w:r w:rsidR="004A3C07">
        <w:t xml:space="preserve">” Dan tak lama setelah itu, Allah memberkati Daud selanjutnya ketika Abigail </w:t>
      </w:r>
      <w:r w:rsidR="00A70481" w:rsidRPr="00A70481">
        <w:t>menjadi isterinya.</w:t>
      </w:r>
      <w:r w:rsidR="00AA11C1" w:rsidRPr="00554FC4">
        <w:t xml:space="preserve"> </w:t>
      </w:r>
    </w:p>
    <w:p w14:paraId="1ABC4522" w14:textId="77777777" w:rsidR="00AA11C1" w:rsidRPr="004A3C07" w:rsidRDefault="00AA11C1" w:rsidP="00EA4E10">
      <w:pPr>
        <w:pStyle w:val="Guest"/>
        <w:rPr>
          <w:sz w:val="28"/>
          <w:szCs w:val="28"/>
          <w:highlight w:val="yellow"/>
        </w:rPr>
      </w:pPr>
    </w:p>
    <w:p w14:paraId="43B4F6AD" w14:textId="0AEF8EE4" w:rsidR="00AA11C1" w:rsidRPr="00554FC4" w:rsidRDefault="00AA11C1" w:rsidP="00274B34">
      <w:pPr>
        <w:pStyle w:val="Guest"/>
      </w:pPr>
      <w:r w:rsidRPr="00554FC4">
        <w:t>Da</w:t>
      </w:r>
      <w:r w:rsidR="004A3C07">
        <w:t xml:space="preserve">ud telah berbuat banyak kebaikan untuk Nabal, suami </w:t>
      </w:r>
      <w:r w:rsidRPr="00554FC4">
        <w:t>Abigail</w:t>
      </w:r>
      <w:r w:rsidR="004A3C07">
        <w:t>. Dan Daud mengharapkan Nabal untuk membalas kemurahan hatinya dengan memberikan makanan bagi Daud dan pasukannya. Tetapi ketika Daud menyuruh utusan</w:t>
      </w:r>
      <w:r w:rsidR="002408CD">
        <w:t>nya</w:t>
      </w:r>
      <w:r w:rsidR="004A3C07">
        <w:t xml:space="preserve"> menemui Nabal, Nabal menolak memberi makanan kepada Daud, maka Daud memutuskan untuk</w:t>
      </w:r>
      <w:r w:rsidR="00F02D3E">
        <w:t xml:space="preserve"> pergi</w:t>
      </w:r>
      <w:r w:rsidR="004A3C07">
        <w:t xml:space="preserve"> </w:t>
      </w:r>
      <w:r w:rsidR="00F02D3E">
        <w:t>melakukan</w:t>
      </w:r>
      <w:r w:rsidR="004A3C07">
        <w:t xml:space="preserve"> </w:t>
      </w:r>
      <w:r w:rsidR="00F02D3E">
        <w:t>pem</w:t>
      </w:r>
      <w:r w:rsidR="004A3C07">
        <w:t>balas</w:t>
      </w:r>
      <w:r w:rsidR="00F02D3E">
        <w:t>an</w:t>
      </w:r>
      <w:r w:rsidR="004A3C07">
        <w:t xml:space="preserve"> … </w:t>
      </w:r>
      <w:r w:rsidR="004546AD">
        <w:t>Daud</w:t>
      </w:r>
      <w:r w:rsidR="00F02D3E">
        <w:t xml:space="preserve"> membinasakan Nabal dan beberapa anggota keluarganya. Abigail </w:t>
      </w:r>
      <w:r w:rsidR="00A7037B">
        <w:t xml:space="preserve">mendengar apa yang terjadi, </w:t>
      </w:r>
      <w:r w:rsidR="00333522">
        <w:t xml:space="preserve">lalu </w:t>
      </w:r>
      <w:r w:rsidR="00F02D3E">
        <w:t xml:space="preserve">ia </w:t>
      </w:r>
      <w:r w:rsidR="00333522">
        <w:t>bergegas</w:t>
      </w:r>
      <w:r w:rsidR="00F02D3E">
        <w:t xml:space="preserve"> </w:t>
      </w:r>
      <w:r w:rsidR="00333522">
        <w:t>pergi</w:t>
      </w:r>
      <w:r w:rsidR="00F02D3E">
        <w:t xml:space="preserve"> men</w:t>
      </w:r>
      <w:r w:rsidR="00333522">
        <w:t>emu</w:t>
      </w:r>
      <w:r w:rsidR="00F02D3E">
        <w:t xml:space="preserve">i Daud membawa </w:t>
      </w:r>
      <w:r w:rsidR="00333522">
        <w:t xml:space="preserve">bahan </w:t>
      </w:r>
      <w:r w:rsidR="00F02D3E">
        <w:t xml:space="preserve">makanan. Ketika </w:t>
      </w:r>
      <w:r w:rsidR="004546AD">
        <w:t>Abigail</w:t>
      </w:r>
      <w:r w:rsidR="002408CD">
        <w:t xml:space="preserve"> </w:t>
      </w:r>
      <w:r w:rsidR="00333522">
        <w:t xml:space="preserve">bertemu </w:t>
      </w:r>
      <w:r w:rsidR="00F02D3E">
        <w:t xml:space="preserve">Daud yang </w:t>
      </w:r>
      <w:r w:rsidR="00172115">
        <w:t xml:space="preserve">dapat saya katakan –  sedang dalam misi </w:t>
      </w:r>
      <w:r w:rsidR="00F02D3E">
        <w:t>pembalasan</w:t>
      </w:r>
      <w:r w:rsidR="00333522">
        <w:t>, Abigail dengan rendah hati berhasil membujuk Daud agar tidak melakukan pembalasan.</w:t>
      </w:r>
      <w:r w:rsidR="002408CD">
        <w:t xml:space="preserve"> Dan Daud mendengarkan dia, dan menerima pemberian yang dibawanya dan Abigail pun pulang…</w:t>
      </w:r>
      <w:r w:rsidR="00333522">
        <w:t xml:space="preserve"> </w:t>
      </w:r>
      <w:r w:rsidR="002408CD">
        <w:t xml:space="preserve">Beberapa hari kemudian Allah memukul Nabal dan ia mati. Ketika Daud mendengar bahwa Abigail </w:t>
      </w:r>
      <w:r w:rsidR="00274B34">
        <w:t xml:space="preserve">telah menjadi </w:t>
      </w:r>
      <w:r w:rsidR="002408CD">
        <w:t xml:space="preserve">janda, ia mengirim utusan kepada Abigail </w:t>
      </w:r>
      <w:r w:rsidR="00274B34">
        <w:t>dan me</w:t>
      </w:r>
      <w:r w:rsidR="0062666E">
        <w:t>lamar</w:t>
      </w:r>
      <w:r w:rsidR="00274B34">
        <w:t>nya menjadi istri</w:t>
      </w:r>
      <w:r w:rsidR="002408CD">
        <w:t xml:space="preserve">nya, dan Abigail </w:t>
      </w:r>
      <w:r w:rsidR="00172115">
        <w:t xml:space="preserve">bersedia </w:t>
      </w:r>
      <w:r w:rsidR="00274B34">
        <w:t>menikah dengan</w:t>
      </w:r>
      <w:r w:rsidR="002408CD">
        <w:t xml:space="preserve"> Daud.</w:t>
      </w:r>
      <w:r w:rsidR="00172115">
        <w:t xml:space="preserve"> Kemudian </w:t>
      </w:r>
      <w:r w:rsidR="00172115" w:rsidRPr="00172115">
        <w:t>Daud menikahi Abigail</w:t>
      </w:r>
      <w:r w:rsidR="00172115">
        <w:t xml:space="preserve">. </w:t>
      </w:r>
      <w:r w:rsidR="002408CD">
        <w:t xml:space="preserve"> </w:t>
      </w:r>
      <w:r w:rsidR="00274B34">
        <w:t xml:space="preserve">Jadi, </w:t>
      </w:r>
      <w:r w:rsidR="00172115">
        <w:t xml:space="preserve">saya pikir </w:t>
      </w:r>
      <w:r w:rsidR="00274B34">
        <w:t>pelajarannya di sini adalah bahwa pembalasan bukan hak kita…Pembalasan adalah hak Tuhan.</w:t>
      </w:r>
    </w:p>
    <w:p w14:paraId="10683613" w14:textId="77777777" w:rsidR="00AA11C1" w:rsidRPr="00554FC4" w:rsidRDefault="00AA11C1" w:rsidP="00554FC4">
      <w:pPr>
        <w:pStyle w:val="Guest"/>
        <w:rPr>
          <w:szCs w:val="24"/>
          <w:highlight w:val="yellow"/>
        </w:rPr>
      </w:pPr>
    </w:p>
    <w:p w14:paraId="08EF279C" w14:textId="77777777" w:rsidR="00AA11C1" w:rsidRPr="00554FC4" w:rsidRDefault="00AA11C1" w:rsidP="00AA11C1">
      <w:pPr>
        <w:pStyle w:val="Guest"/>
        <w:jc w:val="right"/>
      </w:pPr>
      <w:r w:rsidRPr="00554FC4">
        <w:t>— Rev. Dr. Humphrey Akogyeram</w:t>
      </w:r>
    </w:p>
    <w:p w14:paraId="59CF41B2" w14:textId="77777777" w:rsidR="00AA11C1" w:rsidRPr="00554FC4" w:rsidRDefault="00AA11C1" w:rsidP="00AA11C1">
      <w:pPr>
        <w:rPr>
          <w:rFonts w:ascii="Times New Roman" w:hAnsi="Times New Roman" w:cs="Times New Roman"/>
        </w:rPr>
      </w:pPr>
    </w:p>
    <w:p w14:paraId="7F182213" w14:textId="4A860B24" w:rsidR="00274B34" w:rsidRDefault="00274B34" w:rsidP="00EA4E10">
      <w:pPr>
        <w:pStyle w:val="Body"/>
        <w:jc w:val="both"/>
      </w:pPr>
      <w:r>
        <w:t xml:space="preserve">Penulis menceritakan tentang Daud </w:t>
      </w:r>
      <w:r w:rsidR="00125398">
        <w:t xml:space="preserve">kedua kalinya </w:t>
      </w:r>
      <w:r>
        <w:t xml:space="preserve">di padang gurun Zif dalam </w:t>
      </w:r>
      <w:r w:rsidR="00AA11C1" w:rsidRPr="00554FC4">
        <w:t xml:space="preserve">26:1-25. Saul </w:t>
      </w:r>
      <w:r>
        <w:t xml:space="preserve">mengejar Daud lagi. Tetapi Daud </w:t>
      </w:r>
      <w:r w:rsidR="0053757B">
        <w:t xml:space="preserve">tetap tidak </w:t>
      </w:r>
      <w:r w:rsidR="00172115">
        <w:t>melakukan ke</w:t>
      </w:r>
      <w:r w:rsidR="00125398">
        <w:t>salah</w:t>
      </w:r>
      <w:r w:rsidR="00172115">
        <w:t>an</w:t>
      </w:r>
      <w:r w:rsidR="0053757B">
        <w:t xml:space="preserve">. Pada suatu malam, Daud turun ke perkemahan Saul dan mendapati Saul tidur lelap dengan tombaknya di samping kepalanya. Seperti sebelumnya, Daud tidak mau mencelakakan Saul, tetapi ia mengambil tombak Saul dan sebuah kendi air. Keesokan harinya, Allah memberkati Daud karena ia menahan diri. Ketika Daud dan Saul berbicara dari kejauhan, Saul mengakui bahwa Daud tidak bersalah dan mengucapkan berkat </w:t>
      </w:r>
      <w:r w:rsidR="00EE1122">
        <w:t>bagi</w:t>
      </w:r>
      <w:r w:rsidR="0053757B">
        <w:t xml:space="preserve"> Daud di ayat 25, katanya, “</w:t>
      </w:r>
      <w:r w:rsidR="00EE1122" w:rsidRPr="00EE1122">
        <w:t>Diberkatilah kiranya engkau, anakku Daud. Apa juapun yang kauperbuat, pastilah engkau sanggup melakukannya.</w:t>
      </w:r>
      <w:r w:rsidR="00EE1122">
        <w:t>”</w:t>
      </w:r>
    </w:p>
    <w:p w14:paraId="5BE03FFE" w14:textId="4BA04ACE" w:rsidR="00EE1122" w:rsidRDefault="00EE1122" w:rsidP="00EA4E10">
      <w:pPr>
        <w:pStyle w:val="Body"/>
        <w:jc w:val="both"/>
      </w:pPr>
      <w:r>
        <w:t>Bagian terakhir dari meredanya permusuhan Saul mengisahkan Daud di Filistia dalam</w:t>
      </w:r>
      <w:r w:rsidR="00AA11C1" w:rsidRPr="00554FC4">
        <w:t xml:space="preserve"> 1 Samuel 27:1-12. Da</w:t>
      </w:r>
      <w:r>
        <w:t xml:space="preserve">ud melarikan diri dari Saul lagi, kali ini ke negeri orang Filistin. Berkat Allah </w:t>
      </w:r>
      <w:r w:rsidR="002041FF">
        <w:t>atas keputusan Daud tampak jelas, karena setelah Saul mendengar bahwa Daud lari ke kota Gat, ia berhenti mengejarnya.</w:t>
      </w:r>
      <w:r w:rsidR="00627FB4">
        <w:t xml:space="preserve"> Allah</w:t>
      </w:r>
      <w:r w:rsidR="00172115">
        <w:t xml:space="preserve">juga </w:t>
      </w:r>
      <w:r w:rsidR="00627FB4">
        <w:t>memberkati Daud</w:t>
      </w:r>
      <w:r w:rsidR="00172115">
        <w:t xml:space="preserve"> dalam beberapa hal</w:t>
      </w:r>
      <w:r w:rsidR="00627FB4">
        <w:t>.</w:t>
      </w:r>
      <w:r w:rsidR="002041FF">
        <w:t xml:space="preserve"> Akhis, raja Filistin, memberikan kota Ziklag kepada Daud menjadi tempat tinggalnya. </w:t>
      </w:r>
      <w:r w:rsidR="00BE0E6B">
        <w:t>Daud tinggal di Ziklag selama satu tahun empat bulan, dan</w:t>
      </w:r>
      <w:r w:rsidR="00BE0E6B" w:rsidRPr="00BE0E6B">
        <w:t xml:space="preserve"> </w:t>
      </w:r>
      <w:r w:rsidR="00BE0E6B">
        <w:t xml:space="preserve">dari tempat itu ia melakukan beberapa penyerbuan yang berhasil. Penulis menekankan bahwa Daud tidak pernah mencelakakan umat Allah. Sebaliknya, ia hanya menolong orang Filistin menyerang musuh-musuh Allah. Namun Akhis percaya kepada Daud, ia menyangka </w:t>
      </w:r>
      <w:r w:rsidR="00E33994">
        <w:t xml:space="preserve">bahwa </w:t>
      </w:r>
      <w:r w:rsidR="00BE0E6B">
        <w:t xml:space="preserve">orang Israel membenci Daud dan Daud tidak </w:t>
      </w:r>
      <w:r w:rsidR="00E33994">
        <w:t>punya</w:t>
      </w:r>
      <w:r w:rsidR="00BE0E6B">
        <w:t xml:space="preserve"> pilihan lain </w:t>
      </w:r>
      <w:r w:rsidR="00627FB4">
        <w:t xml:space="preserve">kecuali </w:t>
      </w:r>
      <w:r w:rsidR="00BE0E6B">
        <w:t>setia kepada</w:t>
      </w:r>
      <w:r w:rsidR="00E33994">
        <w:t xml:space="preserve"> Akhis</w:t>
      </w:r>
      <w:r w:rsidR="00BE0E6B">
        <w:t xml:space="preserve"> seumur hidupnya. </w:t>
      </w:r>
    </w:p>
    <w:p w14:paraId="4503CE50" w14:textId="77777777" w:rsidR="00AA11C1" w:rsidRPr="00554FC4" w:rsidRDefault="00AA11C1" w:rsidP="00EA4E10">
      <w:pPr>
        <w:pStyle w:val="unnumberedsequence"/>
        <w:jc w:val="both"/>
        <w:rPr>
          <w:rFonts w:ascii="Times New Roman" w:hAnsi="Times New Roman" w:cs="Times New Roman"/>
        </w:rPr>
      </w:pPr>
    </w:p>
    <w:p w14:paraId="3E0EA123" w14:textId="77777777" w:rsidR="00AA11C1" w:rsidRPr="00554FC4" w:rsidRDefault="00AA11C1" w:rsidP="00066591">
      <w:pPr>
        <w:pStyle w:val="Sub-bullet"/>
        <w:ind w:firstLine="360"/>
        <w:jc w:val="both"/>
      </w:pPr>
      <w:r w:rsidRPr="00554FC4">
        <w:rPr>
          <w:rFonts w:eastAsia="Calibri"/>
          <w:color w:val="2C5376"/>
          <w:szCs w:val="22"/>
        </w:rPr>
        <w:t>A</w:t>
      </w:r>
      <w:r w:rsidR="00E33994">
        <w:rPr>
          <w:rFonts w:eastAsia="Calibri"/>
          <w:color w:val="2C5376"/>
          <w:szCs w:val="22"/>
        </w:rPr>
        <w:t>kibat Permusuhan</w:t>
      </w:r>
      <w:r w:rsidRPr="00554FC4">
        <w:rPr>
          <w:rFonts w:eastAsia="Calibri"/>
          <w:color w:val="2C5376"/>
          <w:szCs w:val="22"/>
        </w:rPr>
        <w:t xml:space="preserve"> (1 Samuel 28:1–2 Samuel 1:27). </w:t>
      </w:r>
      <w:r w:rsidR="00E33994">
        <w:rPr>
          <w:b w:val="0"/>
          <w:i w:val="0"/>
          <w:color w:val="auto"/>
        </w:rPr>
        <w:t>Setelah menceritakan latar belakang, peningkatan dan pe</w:t>
      </w:r>
      <w:r w:rsidR="00066591">
        <w:rPr>
          <w:b w:val="0"/>
          <w:i w:val="0"/>
          <w:color w:val="auto"/>
        </w:rPr>
        <w:t>nurunan</w:t>
      </w:r>
      <w:r w:rsidR="00E33994">
        <w:rPr>
          <w:b w:val="0"/>
          <w:i w:val="0"/>
          <w:color w:val="auto"/>
        </w:rPr>
        <w:t xml:space="preserve"> agresi Saul kepada Daud, penulis beralih kepada akibat permusuhan Saul dalam</w:t>
      </w:r>
      <w:r w:rsidRPr="00554FC4">
        <w:rPr>
          <w:b w:val="0"/>
          <w:i w:val="0"/>
          <w:color w:val="auto"/>
        </w:rPr>
        <w:t xml:space="preserve"> 1 Samuel 28:1–2 Samuel 1:27. </w:t>
      </w:r>
      <w:r w:rsidR="00066591">
        <w:rPr>
          <w:b w:val="0"/>
          <w:i w:val="0"/>
          <w:color w:val="auto"/>
        </w:rPr>
        <w:t xml:space="preserve">Dalam perikop ini, orang Filistin maju berperang melawan Israel, dan penulis </w:t>
      </w:r>
      <w:r w:rsidR="00204D82">
        <w:rPr>
          <w:b w:val="0"/>
          <w:i w:val="0"/>
          <w:color w:val="auto"/>
        </w:rPr>
        <w:t>berfokus pada cara</w:t>
      </w:r>
      <w:r w:rsidR="00066591">
        <w:rPr>
          <w:b w:val="0"/>
          <w:i w:val="0"/>
          <w:color w:val="auto"/>
        </w:rPr>
        <w:t xml:space="preserve"> Allah memberkati Daud dan menjatuhkan kutuk atas Saul di </w:t>
      </w:r>
      <w:r w:rsidR="00620624">
        <w:rPr>
          <w:b w:val="0"/>
          <w:i w:val="0"/>
          <w:color w:val="auto"/>
        </w:rPr>
        <w:t xml:space="preserve">masa </w:t>
      </w:r>
      <w:r w:rsidR="00066591">
        <w:rPr>
          <w:b w:val="0"/>
          <w:i w:val="0"/>
          <w:color w:val="auto"/>
        </w:rPr>
        <w:t>itu.</w:t>
      </w:r>
    </w:p>
    <w:p w14:paraId="52489FE5" w14:textId="4F80457A" w:rsidR="00BD57F9" w:rsidRDefault="00066591" w:rsidP="00EA4E10">
      <w:pPr>
        <w:pStyle w:val="Body"/>
        <w:jc w:val="both"/>
      </w:pPr>
      <w:r>
        <w:t xml:space="preserve">Bagian pertama </w:t>
      </w:r>
      <w:r w:rsidR="00172115">
        <w:t xml:space="preserve">dari </w:t>
      </w:r>
      <w:r>
        <w:t xml:space="preserve">akibat permusuhan Saul berfokus pada persiapan </w:t>
      </w:r>
      <w:r w:rsidR="00BD57F9">
        <w:t xml:space="preserve">menghadapi </w:t>
      </w:r>
      <w:r>
        <w:t>perang melawan orang Filistin dalam</w:t>
      </w:r>
      <w:r w:rsidR="00AA11C1" w:rsidRPr="00554FC4">
        <w:t xml:space="preserve"> 28:1</w:t>
      </w:r>
      <w:r w:rsidR="004E28A3">
        <w:t>-</w:t>
      </w:r>
      <w:r w:rsidR="00172418">
        <w:t>25</w:t>
      </w:r>
      <w:r w:rsidR="00AA11C1" w:rsidRPr="00554FC4">
        <w:t xml:space="preserve">. </w:t>
      </w:r>
      <w:r w:rsidR="00BD57F9">
        <w:t>Berbeda dengan pola biasanya, penulis menjalin dua episode yang melibatkan Daud dan Saul untuk menunjukkan bahwa kedua peristiw</w:t>
      </w:r>
      <w:r w:rsidR="006B436C">
        <w:t>a ini terjadi secara bersamaan.</w:t>
      </w:r>
    </w:p>
    <w:p w14:paraId="472AE869" w14:textId="77777777" w:rsidR="00963F81" w:rsidRDefault="006B436C" w:rsidP="00EA4E10">
      <w:pPr>
        <w:pStyle w:val="Body"/>
        <w:jc w:val="both"/>
      </w:pPr>
      <w:r>
        <w:t>Pertama, kita melihat episode singkat persiapan Daud untuk berperang dalam</w:t>
      </w:r>
      <w:r w:rsidR="00AA11C1" w:rsidRPr="00554FC4">
        <w:t xml:space="preserve"> 28:1, 2. </w:t>
      </w:r>
      <w:r>
        <w:t>Peristiwa ini terjadi di kota Filistin, Gat. Raja orang F</w:t>
      </w:r>
      <w:r w:rsidR="00963F81">
        <w:t xml:space="preserve">ilistin memberitahu Daud bahwa </w:t>
      </w:r>
      <w:r>
        <w:t xml:space="preserve">ia dan orang-orangnya harus bergabung dengan tentara Filistin dalam pertempuran melawan Israel. </w:t>
      </w:r>
      <w:r w:rsidR="00963F81">
        <w:t xml:space="preserve">Daud mengelabui Akhis dengan memberi kesan bahwa ia menyetujui rencana itu. Akhis sangat senang dan berkata kepada Daud bahwa ia akan menjadi pengawalnya seumur hidupnya. Penulis </w:t>
      </w:r>
      <w:r w:rsidR="00A57626">
        <w:t xml:space="preserve">menunda </w:t>
      </w:r>
      <w:r w:rsidR="00963F81">
        <w:t>menceritakan penyelesaian ketegangan tentang keikutsertaan D</w:t>
      </w:r>
      <w:r w:rsidR="007049A1">
        <w:t xml:space="preserve">aud dengan orang Filistin </w:t>
      </w:r>
      <w:r w:rsidR="00A57626">
        <w:t xml:space="preserve">hingga </w:t>
      </w:r>
      <w:r w:rsidR="00963F81">
        <w:t xml:space="preserve">episode yang kemudian. </w:t>
      </w:r>
    </w:p>
    <w:p w14:paraId="5422E447" w14:textId="4B5145EB" w:rsidR="00AE50EC" w:rsidRDefault="007049A1" w:rsidP="002A6D00">
      <w:pPr>
        <w:pStyle w:val="Body"/>
        <w:jc w:val="both"/>
      </w:pPr>
      <w:r>
        <w:t>Kedua, penulis beralih kepada persiapan Saul untuk berperang dalam</w:t>
      </w:r>
      <w:r w:rsidR="00AA11C1" w:rsidRPr="00554FC4">
        <w:t xml:space="preserve"> 28:3-25. </w:t>
      </w:r>
      <w:r>
        <w:t xml:space="preserve">Di zaman Samuel, </w:t>
      </w:r>
      <w:r w:rsidRPr="007049A1">
        <w:t xml:space="preserve">Saul telah menyingkirkan </w:t>
      </w:r>
      <w:r w:rsidR="00AE50EC">
        <w:t xml:space="preserve">semua </w:t>
      </w:r>
      <w:r w:rsidRPr="007049A1">
        <w:t>pemanggil arwah dan roh peramal</w:t>
      </w:r>
      <w:r w:rsidR="00AE50EC">
        <w:t xml:space="preserve"> dari Israel</w:t>
      </w:r>
      <w:r w:rsidRPr="007049A1">
        <w:t>.</w:t>
      </w:r>
      <w:r w:rsidR="00AE50EC">
        <w:t xml:space="preserve"> Tetapi melihat tentara Filistin itu Saul dicekam oleh ketakutan. Ia bertanya kepada Allah, tetapi Allah tidak menjawabnya. Maka Saul melakukan </w:t>
      </w:r>
      <w:r w:rsidR="00172115">
        <w:t xml:space="preserve">hal </w:t>
      </w:r>
      <w:r w:rsidR="00AE50EC">
        <w:t>yang tidak ter</w:t>
      </w:r>
      <w:r w:rsidR="00172115">
        <w:t>pikirkan</w:t>
      </w:r>
      <w:r w:rsidR="00AE50EC">
        <w:t>. Ia m</w:t>
      </w:r>
      <w:r w:rsidR="009B0DD8">
        <w:t>inta</w:t>
      </w:r>
      <w:r w:rsidR="00AE50EC">
        <w:t xml:space="preserve"> petunjuk</w:t>
      </w:r>
      <w:r w:rsidR="009B0DD8">
        <w:t xml:space="preserve"> </w:t>
      </w:r>
      <w:r w:rsidR="00A57626">
        <w:t>pemanggil arwah</w:t>
      </w:r>
      <w:r w:rsidR="00AE50EC">
        <w:t xml:space="preserve">. Imamat </w:t>
      </w:r>
      <w:r w:rsidR="00AA11C1" w:rsidRPr="00554FC4">
        <w:t xml:space="preserve">20:27 </w:t>
      </w:r>
      <w:r w:rsidR="00AE50EC">
        <w:t>meng</w:t>
      </w:r>
      <w:r w:rsidR="009B0DD8">
        <w:t>indikasi</w:t>
      </w:r>
      <w:r w:rsidR="00AE50EC">
        <w:t>kan bahwa memanggil arwah</w:t>
      </w:r>
      <w:r w:rsidR="009B0DD8">
        <w:t xml:space="preserve"> </w:t>
      </w:r>
      <w:r w:rsidR="00AE50EC">
        <w:t>—</w:t>
      </w:r>
      <w:r w:rsidR="009B0DD8">
        <w:t xml:space="preserve"> </w:t>
      </w:r>
      <w:r w:rsidR="00AE50EC">
        <w:t>bertanya kepad</w:t>
      </w:r>
      <w:r w:rsidR="009B0DD8">
        <w:t>a</w:t>
      </w:r>
      <w:r w:rsidR="00AE50EC">
        <w:t xml:space="preserve"> orang mati</w:t>
      </w:r>
      <w:r w:rsidR="009B0DD8">
        <w:t xml:space="preserve"> </w:t>
      </w:r>
      <w:r w:rsidR="00AE50EC">
        <w:t>—</w:t>
      </w:r>
      <w:r w:rsidR="009B0DD8">
        <w:t xml:space="preserve"> </w:t>
      </w:r>
      <w:r w:rsidR="00AE50EC">
        <w:t xml:space="preserve">adalah kejahatan </w:t>
      </w:r>
      <w:r w:rsidR="00101847">
        <w:t xml:space="preserve">yang patut dihukum mati </w:t>
      </w:r>
      <w:r w:rsidR="00AE50EC">
        <w:t>menurut hukum Musa.</w:t>
      </w:r>
      <w:r w:rsidR="002A6D00">
        <w:t xml:space="preserve"> Tetapi Saul memerintahkan pemanggil arwah</w:t>
      </w:r>
      <w:r w:rsidR="00204D82">
        <w:t xml:space="preserve"> dari</w:t>
      </w:r>
      <w:r w:rsidR="002A6D00">
        <w:t xml:space="preserve"> Endor untuk memanggil Samuel. Entah roh yang muncul itu benar-benar Samuel atau tipuan setan, roh itu memberitahu Saul hal yang paling ditakutinya. Di ayat 17, roh mengulang perkataan Samuel sebelumnya, “TUHAN telah mengoyakkan kerajaan dari tanganmu dan telah memberikannya kepada orang lain, kepada Daud.” Dan di ayat 19, </w:t>
      </w:r>
      <w:r w:rsidR="00CF0B8A">
        <w:t>roh itu melanjutkan, “</w:t>
      </w:r>
      <w:r w:rsidR="002A6D00">
        <w:t>Juga orang Israel bersama-sama dengan engkau akan diserahkan TUHAN ke dalam tangan orang Filistin, dan besok engkau serta anak-anakmu sudah ada bersama-sama dengan daku.</w:t>
      </w:r>
      <w:r w:rsidR="00CF0B8A">
        <w:t>”</w:t>
      </w:r>
      <w:r w:rsidR="002A6D00">
        <w:t xml:space="preserve"> </w:t>
      </w:r>
      <w:r w:rsidR="00CF0B8A">
        <w:t xml:space="preserve">Allah menghukum Saul dan putra-putranya </w:t>
      </w:r>
      <w:r w:rsidR="00204D82">
        <w:t>dan mereka</w:t>
      </w:r>
      <w:r w:rsidR="00CF0B8A">
        <w:t xml:space="preserve"> </w:t>
      </w:r>
      <w:r w:rsidR="00204D82">
        <w:t>tewas</w:t>
      </w:r>
      <w:r w:rsidR="00CF0B8A">
        <w:t xml:space="preserve"> dalam perang melawan orang Filistin. </w:t>
      </w:r>
    </w:p>
    <w:p w14:paraId="599C535B" w14:textId="6A909FB0" w:rsidR="00DB5CBC" w:rsidRDefault="00CF0B8A" w:rsidP="00EA4E10">
      <w:pPr>
        <w:pStyle w:val="Body"/>
        <w:jc w:val="both"/>
      </w:pPr>
      <w:r>
        <w:t xml:space="preserve">Bagian berikut berfokus pada </w:t>
      </w:r>
      <w:r w:rsidR="00DB5CBC">
        <w:t xml:space="preserve">Daud, dan </w:t>
      </w:r>
      <w:r w:rsidR="00172115">
        <w:t xml:space="preserve">medan </w:t>
      </w:r>
      <w:r w:rsidR="00DB5CBC">
        <w:t>pertempuran Saul lawan orang Filistin, dalam</w:t>
      </w:r>
      <w:r w:rsidR="00AA11C1" w:rsidRPr="00554FC4">
        <w:t xml:space="preserve"> 29:1–31:13. </w:t>
      </w:r>
      <w:r w:rsidR="00DB5CBC">
        <w:t>Narasi dalam</w:t>
      </w:r>
      <w:r w:rsidR="00AA11C1" w:rsidRPr="00554FC4">
        <w:t xml:space="preserve"> 29:1–30:31</w:t>
      </w:r>
      <w:r w:rsidR="00DB5CBC">
        <w:t xml:space="preserve"> menceritakan kemenangan Daud. Anda ingat bahwa dalam 28:1, raja Filistin Akhis bersikeras agar Daud men</w:t>
      </w:r>
      <w:r w:rsidR="002A1AD4">
        <w:t>gikut</w:t>
      </w:r>
      <w:r w:rsidR="00DB5CBC">
        <w:t>inya dalam perang melawan Israel. Tetapi dalam perikop ini, para panglima orang Filistin menolak</w:t>
      </w:r>
      <w:r w:rsidR="002A1AD4">
        <w:t xml:space="preserve"> Daud bergabung dengan mereka. Maka Daud kembali ke Ziklag dan tidak berperang melawan Saul. Sekembalinya di Ziklag, Daud mendapati</w:t>
      </w:r>
      <w:r w:rsidR="00AA11C1" w:rsidRPr="00554FC4">
        <w:t xml:space="preserve"> </w:t>
      </w:r>
      <w:r w:rsidR="002A1AD4">
        <w:t>bahwa orang Amalek telah membakar kota</w:t>
      </w:r>
      <w:r w:rsidR="0015083A">
        <w:t xml:space="preserve"> itu</w:t>
      </w:r>
      <w:r w:rsidR="002A1AD4">
        <w:t xml:space="preserve"> dan menawan istri-istrinya.</w:t>
      </w:r>
      <w:r w:rsidR="0015083A">
        <w:t xml:space="preserve"> Daud menyerang orang Amalek dan me</w:t>
      </w:r>
      <w:r w:rsidR="001222B0">
        <w:t>numpas</w:t>
      </w:r>
      <w:r w:rsidR="0015083A">
        <w:t xml:space="preserve"> mereka semua — suatu hal yang tidak dilakukan Saul.</w:t>
      </w:r>
      <w:r w:rsidR="002A1AD4">
        <w:t xml:space="preserve"> </w:t>
      </w:r>
      <w:r w:rsidR="0015083A">
        <w:t xml:space="preserve">Dan sebagai pemimpin </w:t>
      </w:r>
      <w:r w:rsidR="000C1D6D">
        <w:t xml:space="preserve">umat Allah </w:t>
      </w:r>
      <w:r w:rsidR="0015083A">
        <w:t>yang berbudi luhur, Daud membagi jarahan perang bersama semua orang yang mengikut dia.</w:t>
      </w:r>
    </w:p>
    <w:p w14:paraId="5D36A28C" w14:textId="00232E36" w:rsidR="00AA11C1" w:rsidRPr="00554FC4" w:rsidRDefault="000C1D6D" w:rsidP="001D6958">
      <w:pPr>
        <w:pStyle w:val="Body"/>
        <w:jc w:val="both"/>
      </w:pPr>
      <w:r>
        <w:t>P</w:t>
      </w:r>
      <w:r w:rsidR="00492154">
        <w:t>enulis</w:t>
      </w:r>
      <w:r>
        <w:t xml:space="preserve"> </w:t>
      </w:r>
      <w:r w:rsidR="00172115">
        <w:t>kitab Samuel membuat kontras</w:t>
      </w:r>
      <w:r w:rsidR="00E54D6C">
        <w:t xml:space="preserve"> dengan</w:t>
      </w:r>
      <w:r w:rsidR="00492154">
        <w:t xml:space="preserve"> beralih pada kematian Saul dalam pertempuran melawan orang Filistin</w:t>
      </w:r>
      <w:r w:rsidR="00E54D6C">
        <w:t xml:space="preserve"> dalam</w:t>
      </w:r>
      <w:r w:rsidR="00AA11C1" w:rsidRPr="00554FC4">
        <w:t xml:space="preserve"> 31:1-13. </w:t>
      </w:r>
      <w:r w:rsidR="00E54D6C">
        <w:t>Di Pegunungan</w:t>
      </w:r>
      <w:r w:rsidR="00AA11C1" w:rsidRPr="00554FC4">
        <w:t xml:space="preserve"> Gilboa, </w:t>
      </w:r>
      <w:r w:rsidR="00E54D6C">
        <w:t xml:space="preserve">Allah menjatuhkan kutuk yang telah diancamkan-Nya. Tiga putra Saul gugur dalam perang, termasuk Yonatan. Kemudian, setelah </w:t>
      </w:r>
      <w:r w:rsidR="0011355F">
        <w:t xml:space="preserve">Saul terluka parah oleh </w:t>
      </w:r>
      <w:r w:rsidR="00E54D6C">
        <w:t xml:space="preserve">sebatang </w:t>
      </w:r>
      <w:r w:rsidR="0011355F">
        <w:t xml:space="preserve">anak </w:t>
      </w:r>
      <w:r w:rsidR="00E54D6C">
        <w:t xml:space="preserve">panah, kita membaca di ayat 4 bahwa </w:t>
      </w:r>
      <w:r w:rsidR="00AA11C1" w:rsidRPr="00554FC4">
        <w:t>“</w:t>
      </w:r>
      <w:r w:rsidR="005227DB" w:rsidRPr="005227DB">
        <w:t>Saul mengambil pedang itu dan menjatuhkan dirinya ke atasnya.</w:t>
      </w:r>
      <w:r w:rsidR="0011355F">
        <w:t xml:space="preserve">” Orang Filistin </w:t>
      </w:r>
      <w:r w:rsidR="00172115">
        <w:t>mempermalukan</w:t>
      </w:r>
      <w:r w:rsidR="0011355F">
        <w:t xml:space="preserve"> mayat Saul dan putra-putranya dengan memakukan mayat-mayat itu di tembok kota Bet-Sean. Tetapi </w:t>
      </w:r>
      <w:r w:rsidR="001D6958">
        <w:t xml:space="preserve">orang-orang pemberani dari </w:t>
      </w:r>
      <w:r w:rsidR="0011355F">
        <w:t xml:space="preserve">Yabesh-Gilead </w:t>
      </w:r>
      <w:r w:rsidR="001D6958">
        <w:t xml:space="preserve">pergi di waktu malam, </w:t>
      </w:r>
      <w:r w:rsidR="0011355F">
        <w:t>mengambil mayat</w:t>
      </w:r>
      <w:r w:rsidR="001D6958">
        <w:t>-</w:t>
      </w:r>
      <w:r w:rsidR="0011355F">
        <w:t xml:space="preserve">mayat </w:t>
      </w:r>
      <w:r w:rsidR="001D6958">
        <w:t xml:space="preserve">itu, </w:t>
      </w:r>
      <w:r w:rsidR="0011355F">
        <w:t>membakar</w:t>
      </w:r>
      <w:r w:rsidR="001D6958">
        <w:t xml:space="preserve">nya lalu </w:t>
      </w:r>
      <w:r w:rsidR="0011355F">
        <w:t>menguburkan</w:t>
      </w:r>
      <w:r w:rsidR="008058D9">
        <w:t xml:space="preserve"> tulang-tulang</w:t>
      </w:r>
      <w:r w:rsidR="0011355F">
        <w:t>nya</w:t>
      </w:r>
      <w:r w:rsidR="00AA11C1" w:rsidRPr="00554FC4">
        <w:t>.</w:t>
      </w:r>
    </w:p>
    <w:p w14:paraId="1406C28F" w14:textId="40E90B4C" w:rsidR="00AA11C1" w:rsidRPr="00554FC4" w:rsidRDefault="001D6958" w:rsidP="00EA4E10">
      <w:pPr>
        <w:pStyle w:val="Body"/>
        <w:jc w:val="both"/>
      </w:pPr>
      <w:r>
        <w:t xml:space="preserve">Penulis </w:t>
      </w:r>
      <w:r w:rsidR="00172115">
        <w:t xml:space="preserve">kitab Samuel </w:t>
      </w:r>
      <w:r>
        <w:t xml:space="preserve">mengakhiri </w:t>
      </w:r>
      <w:r w:rsidR="00172115">
        <w:t>bagian akibat</w:t>
      </w:r>
      <w:r w:rsidR="008058D9">
        <w:t xml:space="preserve"> </w:t>
      </w:r>
      <w:r>
        <w:t>permusuhan Saul</w:t>
      </w:r>
      <w:r w:rsidR="00172115">
        <w:t xml:space="preserve"> ini </w:t>
      </w:r>
      <w:r>
        <w:t xml:space="preserve"> dengan menceritakan reaksi Daud setelah per</w:t>
      </w:r>
      <w:r w:rsidR="00172115">
        <w:t>tempuran</w:t>
      </w:r>
      <w:r>
        <w:t xml:space="preserve"> usai dalam </w:t>
      </w:r>
      <w:r w:rsidR="00AA11C1" w:rsidRPr="00554FC4">
        <w:t xml:space="preserve">2 Samuel 1:1-27. </w:t>
      </w:r>
      <w:r>
        <w:t xml:space="preserve">Bagian ini berfokus pada respon Daud yang benar </w:t>
      </w:r>
      <w:r w:rsidR="00B5791C">
        <w:t>terhadap</w:t>
      </w:r>
      <w:r>
        <w:t xml:space="preserve"> kematian Saul dan putra-putranya setelah ia kembali ke rumahnya di </w:t>
      </w:r>
      <w:r w:rsidR="00AA11C1" w:rsidRPr="00554FC4">
        <w:t xml:space="preserve">Ziklag. </w:t>
      </w:r>
    </w:p>
    <w:p w14:paraId="6262986D" w14:textId="1070EBD7" w:rsidR="00B447C3" w:rsidRDefault="00B5791C" w:rsidP="00EA4E10">
      <w:pPr>
        <w:pStyle w:val="Body"/>
        <w:jc w:val="both"/>
      </w:pPr>
      <w:r>
        <w:t>Pertama, dalam</w:t>
      </w:r>
      <w:r w:rsidR="00AA11C1" w:rsidRPr="00554FC4">
        <w:t xml:space="preserve"> 1:1-16, </w:t>
      </w:r>
      <w:r w:rsidR="00172115">
        <w:t>bukannya</w:t>
      </w:r>
      <w:r>
        <w:t xml:space="preserve"> </w:t>
      </w:r>
      <w:r w:rsidR="00712039">
        <w:t>meng</w:t>
      </w:r>
      <w:r>
        <w:t>hadiah</w:t>
      </w:r>
      <w:r w:rsidR="00712039">
        <w:t>i</w:t>
      </w:r>
      <w:r>
        <w:t xml:space="preserve"> orang Amalek yang mengklaim membunuh Saul, </w:t>
      </w:r>
      <w:r w:rsidR="00AA11C1" w:rsidRPr="00554FC4">
        <w:t>Da</w:t>
      </w:r>
      <w:r>
        <w:t>ud menghukum mati</w:t>
      </w:r>
      <w:r w:rsidR="00172115">
        <w:t xml:space="preserve"> orang Amalek itu</w:t>
      </w:r>
      <w:r>
        <w:t>. Kemudian dalam</w:t>
      </w:r>
      <w:r w:rsidR="00AA11C1" w:rsidRPr="00554FC4">
        <w:t xml:space="preserve"> 1:17-27, Da</w:t>
      </w:r>
      <w:r>
        <w:t>ud meratapi</w:t>
      </w:r>
      <w:r w:rsidR="005B0B0C">
        <w:t xml:space="preserve"> kematian Yonatan dan Saul di depan umum. Katanya dalam ayat</w:t>
      </w:r>
      <w:r w:rsidR="00AA11C1" w:rsidRPr="00554FC4">
        <w:t xml:space="preserve"> 19, “</w:t>
      </w:r>
      <w:r w:rsidR="005B0B0C" w:rsidRPr="005B0B0C">
        <w:t xml:space="preserve">Kepermaianmu, hai Israel, </w:t>
      </w:r>
      <w:r w:rsidR="005B0B0C">
        <w:t xml:space="preserve">[raja Israel] </w:t>
      </w:r>
      <w:r w:rsidR="005B0B0C" w:rsidRPr="005B0B0C">
        <w:t>mati terbunuh di bukit-bukitmu!</w:t>
      </w:r>
      <w:r w:rsidR="005B0B0C">
        <w:t xml:space="preserve">” Dan di ayat </w:t>
      </w:r>
      <w:r w:rsidR="00AA11C1" w:rsidRPr="00554FC4">
        <w:t xml:space="preserve">19, 25 </w:t>
      </w:r>
      <w:r w:rsidR="005B0B0C">
        <w:t>d</w:t>
      </w:r>
      <w:r w:rsidR="00AA11C1" w:rsidRPr="00554FC4">
        <w:t xml:space="preserve">an 27, </w:t>
      </w:r>
      <w:r w:rsidR="005B0B0C">
        <w:t>ia menghormati Saul dan Yonatan dengan mengulang frasa yang terkenal ini, ”</w:t>
      </w:r>
      <w:r w:rsidR="005B0B0C" w:rsidRPr="005B0B0C">
        <w:t>Betapa gugur para pahlawan!</w:t>
      </w:r>
      <w:r w:rsidR="00AA11C1" w:rsidRPr="00554FC4">
        <w:t xml:space="preserve">” </w:t>
      </w:r>
      <w:r w:rsidR="00B447C3">
        <w:t>M</w:t>
      </w:r>
      <w:r w:rsidR="005B0B0C">
        <w:t xml:space="preserve">eskipun Saul telah menganiaya dia tanpa alasan, Daud </w:t>
      </w:r>
      <w:r w:rsidR="00B447C3">
        <w:t>tetap menjaga integritasnya sebagai pelayan Saul yang rendah hati, sampai pada akhirnya.</w:t>
      </w:r>
    </w:p>
    <w:p w14:paraId="7B7E7B70" w14:textId="32C7C523" w:rsidR="00AA11C1" w:rsidRPr="00554FC4" w:rsidRDefault="00B447C3" w:rsidP="00EA4E10">
      <w:pPr>
        <w:pStyle w:val="Body"/>
        <w:jc w:val="both"/>
      </w:pPr>
      <w:r>
        <w:t xml:space="preserve">Telah kita bicarakan struktur dan isi bab </w:t>
      </w:r>
      <w:r w:rsidR="00033F12">
        <w:t>kegagalan pemerintahan Saul</w:t>
      </w:r>
      <w:r>
        <w:t xml:space="preserve">. Maka kini kita akan merenungkan relevansinya dalam kehidupan kita. </w:t>
      </w:r>
      <w:r w:rsidR="00712039">
        <w:t>Penerapan Krist</w:t>
      </w:r>
      <w:r w:rsidR="00172115">
        <w:t>ia</w:t>
      </w:r>
      <w:r w:rsidR="00712039">
        <w:t>n</w:t>
      </w:r>
      <w:r w:rsidR="00172115">
        <w:t>i</w:t>
      </w:r>
      <w:r w:rsidR="00712039">
        <w:t xml:space="preserve"> apa yang didapat dari </w:t>
      </w:r>
      <w:r>
        <w:t>bagian kitab Samuel ini</w:t>
      </w:r>
      <w:r w:rsidR="00AA11C1" w:rsidRPr="00554FC4">
        <w:t>?</w:t>
      </w:r>
    </w:p>
    <w:p w14:paraId="3E5282D4" w14:textId="77777777" w:rsidR="00AA11C1" w:rsidRPr="00554FC4" w:rsidRDefault="00AA11C1" w:rsidP="00AA11C1">
      <w:pPr>
        <w:rPr>
          <w:rFonts w:ascii="Times New Roman" w:hAnsi="Times New Roman" w:cs="Times New Roman"/>
        </w:rPr>
      </w:pPr>
    </w:p>
    <w:p w14:paraId="7E71E4B1" w14:textId="77777777" w:rsidR="00AA11C1" w:rsidRPr="00554FC4" w:rsidRDefault="00AA11C1" w:rsidP="00AA11C1">
      <w:pPr>
        <w:pStyle w:val="Host"/>
        <w:rPr>
          <w:rFonts w:ascii="Times New Roman" w:hAnsi="Times New Roman" w:cs="Times New Roman"/>
        </w:rPr>
      </w:pPr>
    </w:p>
    <w:p w14:paraId="725F46CB" w14:textId="02AC13C1" w:rsidR="00AA11C1" w:rsidRPr="00554FC4" w:rsidRDefault="00B2295C" w:rsidP="00AA11C1">
      <w:pPr>
        <w:pStyle w:val="PanelHeading"/>
        <w:rPr>
          <w:rFonts w:cs="Times New Roman"/>
        </w:rPr>
      </w:pPr>
      <w:bookmarkStart w:id="22" w:name="_Toc39478619"/>
      <w:bookmarkStart w:id="23" w:name="_Toc148519549"/>
      <w:r>
        <w:rPr>
          <w:rFonts w:cs="Times New Roman"/>
        </w:rPr>
        <w:t>Penerapan K</w:t>
      </w:r>
      <w:r w:rsidR="00AA11C1" w:rsidRPr="00554FC4">
        <w:rPr>
          <w:rFonts w:cs="Times New Roman"/>
        </w:rPr>
        <w:t>rist</w:t>
      </w:r>
      <w:r w:rsidR="00172115">
        <w:rPr>
          <w:rFonts w:cs="Times New Roman"/>
        </w:rPr>
        <w:t>ia</w:t>
      </w:r>
      <w:r w:rsidR="00AA11C1" w:rsidRPr="00554FC4">
        <w:rPr>
          <w:rFonts w:cs="Times New Roman"/>
        </w:rPr>
        <w:t>n</w:t>
      </w:r>
      <w:bookmarkEnd w:id="22"/>
      <w:r w:rsidR="00172115">
        <w:rPr>
          <w:rFonts w:cs="Times New Roman"/>
        </w:rPr>
        <w:t>i</w:t>
      </w:r>
      <w:bookmarkEnd w:id="23"/>
    </w:p>
    <w:p w14:paraId="4C2BDA8C" w14:textId="77777777" w:rsidR="00AA11C1" w:rsidRPr="00554FC4" w:rsidRDefault="00AA11C1" w:rsidP="00AA11C1">
      <w:pPr>
        <w:pStyle w:val="Host"/>
        <w:rPr>
          <w:rFonts w:ascii="Times New Roman" w:hAnsi="Times New Roman" w:cs="Times New Roman"/>
        </w:rPr>
      </w:pPr>
    </w:p>
    <w:p w14:paraId="496C0FFD" w14:textId="41EDB484" w:rsidR="002819EB" w:rsidRDefault="00AF39CD" w:rsidP="00EA4E10">
      <w:pPr>
        <w:pStyle w:val="Body"/>
        <w:jc w:val="both"/>
      </w:pPr>
      <w:r>
        <w:t>Ada b</w:t>
      </w:r>
      <w:r w:rsidR="002819EB">
        <w:t>anyak aspek dari bagian kedua kitab Samuel yang terkesan tidak berkaitan dengan kehidupan kita sebagai pengikut Kristus. Kita tidak berperang melawan orang Filistin dan bangsa-bangsa kuno lainnya. Kita tidak terlibat dalam pertikaian antara Saul dan Daud. Apa kaitannya peristiwa-peristiwa ini dengan kita? Memang kebanyakan dari kita dapat menemukan beberapa prinsip moral dan teologis yang relevan di sana sini. Teta</w:t>
      </w:r>
      <w:r w:rsidR="003E3358">
        <w:t xml:space="preserve">pi jauh lebih bermanfaat </w:t>
      </w:r>
      <w:r w:rsidR="00087458">
        <w:t xml:space="preserve">jika kita </w:t>
      </w:r>
      <w:r w:rsidR="003E3358">
        <w:t>menyelaras</w:t>
      </w:r>
      <w:r w:rsidR="002819EB">
        <w:t>kan penerapan Krist</w:t>
      </w:r>
      <w:r w:rsidR="00172115">
        <w:t>ia</w:t>
      </w:r>
      <w:r w:rsidR="002819EB">
        <w:t>n</w:t>
      </w:r>
      <w:r w:rsidR="00172115">
        <w:t>i</w:t>
      </w:r>
      <w:r w:rsidR="002819EB">
        <w:t xml:space="preserve"> dengan tujuan utama penulis ketika ia menulis tentang </w:t>
      </w:r>
      <w:r w:rsidR="00033F12">
        <w:t>kegagalan pemerintahan Saul</w:t>
      </w:r>
      <w:r w:rsidR="002249FF">
        <w:t>.</w:t>
      </w:r>
    </w:p>
    <w:p w14:paraId="51AE42A9" w14:textId="785A82E0" w:rsidR="002819EB" w:rsidRDefault="003E3358" w:rsidP="00EA4E10">
      <w:pPr>
        <w:pStyle w:val="Body"/>
        <w:jc w:val="both"/>
      </w:pPr>
      <w:r>
        <w:t>Ada banyak cara untuk menel</w:t>
      </w:r>
      <w:r w:rsidR="002249FF">
        <w:t>it</w:t>
      </w:r>
      <w:r>
        <w:t xml:space="preserve">i </w:t>
      </w:r>
      <w:r w:rsidR="00172115">
        <w:t>penerapan Kristiani</w:t>
      </w:r>
      <w:r>
        <w:t xml:space="preserve"> dari </w:t>
      </w:r>
      <w:r w:rsidR="00033F12">
        <w:t>kegagalan pemerintahan Saul</w:t>
      </w:r>
      <w:r>
        <w:t>. Tetapi mengingat tujuan kita di sini, kita akan sekali lagi me</w:t>
      </w:r>
      <w:r w:rsidR="00087458">
        <w:t>neliti</w:t>
      </w:r>
      <w:r>
        <w:t xml:space="preserve"> tema </w:t>
      </w:r>
      <w:r w:rsidR="00CB2EDD">
        <w:t>perjanjian</w:t>
      </w:r>
      <w:r>
        <w:t xml:space="preserve"> Allah dan kerajaan Allah. Mari kita melihat bagaimana </w:t>
      </w:r>
      <w:r w:rsidR="00CB2EDD">
        <w:t>perjanjian</w:t>
      </w:r>
      <w:r>
        <w:t xml:space="preserve"> Allah memberi kita </w:t>
      </w:r>
      <w:r w:rsidR="00172115">
        <w:t xml:space="preserve">petunjuk </w:t>
      </w:r>
      <w:r>
        <w:t xml:space="preserve">penting </w:t>
      </w:r>
      <w:r w:rsidR="00172115">
        <w:t>dalam bagian</w:t>
      </w:r>
      <w:r>
        <w:t xml:space="preserve"> </w:t>
      </w:r>
      <w:r w:rsidR="00A7037B">
        <w:t>kitab Samuel ini.</w:t>
      </w:r>
    </w:p>
    <w:p w14:paraId="254040DC" w14:textId="77777777" w:rsidR="00AA11C1" w:rsidRPr="00554FC4" w:rsidRDefault="00AA11C1" w:rsidP="00EA4E10">
      <w:pPr>
        <w:jc w:val="both"/>
        <w:rPr>
          <w:rFonts w:ascii="Times New Roman" w:hAnsi="Times New Roman" w:cs="Times New Roman"/>
        </w:rPr>
      </w:pPr>
    </w:p>
    <w:p w14:paraId="2D050E3E" w14:textId="77777777" w:rsidR="00AA11C1" w:rsidRPr="00554FC4" w:rsidRDefault="00AA11C1" w:rsidP="00AA11C1">
      <w:pPr>
        <w:rPr>
          <w:rFonts w:ascii="Times New Roman" w:hAnsi="Times New Roman" w:cs="Times New Roman"/>
        </w:rPr>
      </w:pPr>
    </w:p>
    <w:p w14:paraId="36001D97" w14:textId="6528A0A3" w:rsidR="00AA11C1" w:rsidRPr="00554FC4" w:rsidRDefault="0074023E" w:rsidP="00AA11C1">
      <w:pPr>
        <w:pStyle w:val="BulletHeading"/>
        <w:rPr>
          <w:rFonts w:cs="Times New Roman"/>
        </w:rPr>
      </w:pPr>
      <w:bookmarkStart w:id="24" w:name="_Toc39478620"/>
      <w:bookmarkStart w:id="25" w:name="_Toc148519550"/>
      <w:r>
        <w:rPr>
          <w:rFonts w:cs="Times New Roman"/>
        </w:rPr>
        <w:t>Perjanjian</w:t>
      </w:r>
      <w:r w:rsidR="00087458">
        <w:rPr>
          <w:rFonts w:cs="Times New Roman"/>
        </w:rPr>
        <w:t xml:space="preserve"> Allah</w:t>
      </w:r>
      <w:bookmarkEnd w:id="25"/>
      <w:r w:rsidR="00087458">
        <w:rPr>
          <w:rFonts w:cs="Times New Roman"/>
        </w:rPr>
        <w:t xml:space="preserve"> </w:t>
      </w:r>
      <w:bookmarkEnd w:id="24"/>
    </w:p>
    <w:p w14:paraId="3D7C051E" w14:textId="77777777" w:rsidR="00AA11C1" w:rsidRPr="00554FC4" w:rsidRDefault="00AA11C1" w:rsidP="00AA11C1">
      <w:pPr>
        <w:rPr>
          <w:rFonts w:ascii="Times New Roman" w:hAnsi="Times New Roman" w:cs="Times New Roman"/>
        </w:rPr>
      </w:pPr>
    </w:p>
    <w:p w14:paraId="59DD32E1" w14:textId="489B9068" w:rsidR="002E4A24" w:rsidRDefault="00087458" w:rsidP="00EA4E10">
      <w:pPr>
        <w:pStyle w:val="Body"/>
        <w:jc w:val="both"/>
      </w:pPr>
      <w:r>
        <w:t xml:space="preserve">Peristiwa-peristiwa </w:t>
      </w:r>
      <w:r w:rsidR="00033F12">
        <w:t>kegagalan pemerintahan Saul</w:t>
      </w:r>
      <w:r>
        <w:t xml:space="preserve"> terjadi ketika interaksi Israel dengan Allah </w:t>
      </w:r>
      <w:r w:rsidR="006A69DC">
        <w:t xml:space="preserve">pada dasarnya </w:t>
      </w:r>
      <w:r>
        <w:t xml:space="preserve">diatur oleh </w:t>
      </w:r>
      <w:r w:rsidR="00CB2EDD">
        <w:t>perjanjian</w:t>
      </w:r>
      <w:r>
        <w:t xml:space="preserve"> Allah dengan Musa. Hukum Musa me</w:t>
      </w:r>
      <w:r w:rsidR="00C673B5">
        <w:t>n</w:t>
      </w:r>
      <w:r w:rsidR="002E4A24">
        <w:t>garahkan</w:t>
      </w:r>
      <w:r w:rsidR="00C673B5">
        <w:t xml:space="preserve"> tulis</w:t>
      </w:r>
      <w:r w:rsidR="005275EE">
        <w:t>an</w:t>
      </w:r>
      <w:r w:rsidR="00C673B5">
        <w:t xml:space="preserve"> penulis kitab Samuel tentang kebaikan Allah, standar kesetiaan </w:t>
      </w:r>
      <w:r w:rsidR="006A69DC">
        <w:t>yang</w:t>
      </w:r>
      <w:r w:rsidR="00C673B5">
        <w:t xml:space="preserve"> </w:t>
      </w:r>
      <w:r w:rsidR="006A69DC">
        <w:t>ber</w:t>
      </w:r>
      <w:r w:rsidR="00C673B5">
        <w:t>syukur — terutama terkait hukum Allah untuk ibadah dan kedudukan raja — dan konsekuensi berupa kutuk dan berkat. Tetapi telah kita lihat dalam pelajaran ini bahwa kitab Samuel ditulis setelah Allah men</w:t>
      </w:r>
      <w:r w:rsidR="005275EE">
        <w:t>etap</w:t>
      </w:r>
      <w:r w:rsidR="00C673B5">
        <w:t xml:space="preserve">kan </w:t>
      </w:r>
      <w:r w:rsidR="00CB2EDD">
        <w:t>perjanjian</w:t>
      </w:r>
      <w:r w:rsidR="00C673B5">
        <w:t xml:space="preserve">-Nya dengan Daud. Jadi, pembaca asli diharapkan untuk menerapkan pasal-pasal ini dalam kehidupan mereka </w:t>
      </w:r>
      <w:r w:rsidR="006A69DC">
        <w:t>dengan mengingat</w:t>
      </w:r>
      <w:r w:rsidR="00C673B5">
        <w:t xml:space="preserve"> semua </w:t>
      </w:r>
      <w:r w:rsidR="00A40D60">
        <w:t xml:space="preserve">hal </w:t>
      </w:r>
      <w:r w:rsidR="00C673B5">
        <w:t>yang Allah sudah nyatakan mengenai pentingnya dinasti Daud.</w:t>
      </w:r>
    </w:p>
    <w:p w14:paraId="15F5B98F" w14:textId="4CF3E66D" w:rsidR="00087458" w:rsidRDefault="00A40D60" w:rsidP="00EA4E10">
      <w:pPr>
        <w:pStyle w:val="Body"/>
        <w:jc w:val="both"/>
      </w:pPr>
      <w:r>
        <w:t xml:space="preserve">Demikian juga, sebagai pengikut Kristus, kita harus menerapkan narasi </w:t>
      </w:r>
      <w:r w:rsidR="00033F12">
        <w:t>kegagalan pemerintahan Saul</w:t>
      </w:r>
      <w:r w:rsidR="006A69DC">
        <w:t xml:space="preserve"> dalam konteks</w:t>
      </w:r>
      <w:r>
        <w:t xml:space="preserve"> zaman kita. Kita hidup setelah Allah menegakkan </w:t>
      </w:r>
      <w:r w:rsidR="00CB2EDD">
        <w:t>perjanjian</w:t>
      </w:r>
      <w:r>
        <w:t xml:space="preserve"> baru dalam Kristus. Dan </w:t>
      </w:r>
      <w:r w:rsidR="00CB2EDD">
        <w:t>perjanjian</w:t>
      </w:r>
      <w:r>
        <w:t xml:space="preserve"> baru ini menyelaraskan dinamika </w:t>
      </w:r>
      <w:r w:rsidR="00CB2EDD">
        <w:t>perjanjian</w:t>
      </w:r>
      <w:r>
        <w:t>-</w:t>
      </w:r>
      <w:r w:rsidR="00CB2EDD">
        <w:t>perjanjian</w:t>
      </w:r>
      <w:r>
        <w:t xml:space="preserve"> Allah sebelumnya kepada sentralitas Yesus sebagai anak Daud yang agung</w:t>
      </w:r>
      <w:r w:rsidR="00972B81">
        <w:t xml:space="preserve">. Karena itu, kita harus bergantung pada pewahyuan Allah dalam Perjanjian Baru untuk memandu kita dalam menerapkan pasal-pasal ini. </w:t>
      </w:r>
    </w:p>
    <w:p w14:paraId="0EDC51EF" w14:textId="77777777" w:rsidR="00AA11C1" w:rsidRPr="00554FC4" w:rsidRDefault="00AA11C1" w:rsidP="00EA4E10">
      <w:pPr>
        <w:jc w:val="both"/>
        <w:rPr>
          <w:rFonts w:ascii="Times New Roman" w:hAnsi="Times New Roman" w:cs="Times New Roman"/>
        </w:rPr>
      </w:pPr>
    </w:p>
    <w:p w14:paraId="353FED08" w14:textId="72126602" w:rsidR="00DA6391" w:rsidRDefault="009B7621" w:rsidP="00EA4E10">
      <w:pPr>
        <w:pStyle w:val="Quotations"/>
        <w:jc w:val="both"/>
        <w:rPr>
          <w:rFonts w:cs="Times New Roman"/>
        </w:rPr>
      </w:pPr>
      <w:r>
        <w:rPr>
          <w:rFonts w:cs="Times New Roman"/>
        </w:rPr>
        <w:t xml:space="preserve">Perlu kita sadari bahwa ketika membaca </w:t>
      </w:r>
      <w:r w:rsidR="00172115">
        <w:rPr>
          <w:rFonts w:cs="Times New Roman"/>
        </w:rPr>
        <w:t>Alkitab</w:t>
      </w:r>
      <w:r>
        <w:rPr>
          <w:rFonts w:cs="Times New Roman"/>
        </w:rPr>
        <w:t xml:space="preserve">, tidak semuanya </w:t>
      </w:r>
      <w:r w:rsidR="00DA6391">
        <w:rPr>
          <w:rFonts w:cs="Times New Roman"/>
        </w:rPr>
        <w:t xml:space="preserve">kita terima </w:t>
      </w:r>
      <w:r w:rsidR="00A36B6F">
        <w:rPr>
          <w:rFonts w:cs="Times New Roman"/>
        </w:rPr>
        <w:t>seketika</w:t>
      </w:r>
      <w:r>
        <w:rPr>
          <w:rFonts w:cs="Times New Roman"/>
        </w:rPr>
        <w:t>. Ini merupakan pewahyuan progresif. Allah me</w:t>
      </w:r>
      <w:r w:rsidR="00DA6391">
        <w:rPr>
          <w:rFonts w:cs="Times New Roman"/>
        </w:rPr>
        <w:t>nyata</w:t>
      </w:r>
      <w:r>
        <w:rPr>
          <w:rFonts w:cs="Times New Roman"/>
        </w:rPr>
        <w:t xml:space="preserve">kan rencana-Nya kepada kita </w:t>
      </w:r>
      <w:r w:rsidR="00A36B6F">
        <w:rPr>
          <w:rFonts w:cs="Times New Roman"/>
        </w:rPr>
        <w:t>seiring dengan</w:t>
      </w:r>
      <w:r>
        <w:rPr>
          <w:rFonts w:cs="Times New Roman"/>
        </w:rPr>
        <w:t xml:space="preserve"> waktu melalui </w:t>
      </w:r>
      <w:r w:rsidR="00CB2EDD">
        <w:rPr>
          <w:rFonts w:cs="Times New Roman"/>
        </w:rPr>
        <w:t>perjanjian</w:t>
      </w:r>
      <w:r>
        <w:rPr>
          <w:rFonts w:cs="Times New Roman"/>
        </w:rPr>
        <w:t>-</w:t>
      </w:r>
      <w:r w:rsidR="00CB2EDD">
        <w:rPr>
          <w:rFonts w:cs="Times New Roman"/>
        </w:rPr>
        <w:t>perjanjian</w:t>
      </w:r>
      <w:r>
        <w:rPr>
          <w:rFonts w:cs="Times New Roman"/>
        </w:rPr>
        <w:t xml:space="preserve"> Alkitab, yang berkulminasi dalam Tuhan kita Yesus Kristus. K</w:t>
      </w:r>
      <w:r w:rsidR="00A36B6F">
        <w:rPr>
          <w:rFonts w:cs="Times New Roman"/>
        </w:rPr>
        <w:t>a</w:t>
      </w:r>
      <w:r>
        <w:rPr>
          <w:rFonts w:cs="Times New Roman"/>
        </w:rPr>
        <w:t xml:space="preserve">rena itu kita harus menyadari bahwa ketika kita menerapkan </w:t>
      </w:r>
      <w:r w:rsidR="00172115">
        <w:rPr>
          <w:rFonts w:cs="Times New Roman"/>
        </w:rPr>
        <w:t>Alkitab</w:t>
      </w:r>
      <w:r>
        <w:rPr>
          <w:rFonts w:cs="Times New Roman"/>
        </w:rPr>
        <w:t xml:space="preserve"> dalam kehidupan kita, tidak semua aspek </w:t>
      </w:r>
      <w:r w:rsidR="00172115">
        <w:rPr>
          <w:rFonts w:cs="Times New Roman"/>
        </w:rPr>
        <w:t>Alkitab</w:t>
      </w:r>
      <w:r>
        <w:rPr>
          <w:rFonts w:cs="Times New Roman"/>
        </w:rPr>
        <w:t xml:space="preserve"> itu </w:t>
      </w:r>
      <w:r w:rsidR="00DA6391">
        <w:rPr>
          <w:rFonts w:cs="Times New Roman"/>
        </w:rPr>
        <w:t xml:space="preserve">dapat </w:t>
      </w:r>
      <w:r>
        <w:rPr>
          <w:rFonts w:cs="Times New Roman"/>
        </w:rPr>
        <w:t>kita terap</w:t>
      </w:r>
      <w:r w:rsidR="00DA6391">
        <w:rPr>
          <w:rFonts w:cs="Times New Roman"/>
        </w:rPr>
        <w:t>k</w:t>
      </w:r>
      <w:r>
        <w:rPr>
          <w:rFonts w:cs="Times New Roman"/>
        </w:rPr>
        <w:t xml:space="preserve">an, khususnya kini sebagai orang Kristen, </w:t>
      </w:r>
      <w:r w:rsidR="00A13B18">
        <w:rPr>
          <w:rFonts w:cs="Times New Roman"/>
        </w:rPr>
        <w:t xml:space="preserve">dengan </w:t>
      </w:r>
      <w:r>
        <w:rPr>
          <w:rFonts w:cs="Times New Roman"/>
        </w:rPr>
        <w:t>cara yang sama</w:t>
      </w:r>
      <w:r w:rsidR="00A13B18">
        <w:rPr>
          <w:rFonts w:cs="Times New Roman"/>
        </w:rPr>
        <w:t xml:space="preserve"> </w:t>
      </w:r>
      <w:r w:rsidR="00172115">
        <w:rPr>
          <w:rFonts w:cs="Times New Roman"/>
        </w:rPr>
        <w:t xml:space="preserve">serupa </w:t>
      </w:r>
      <w:r>
        <w:rPr>
          <w:rFonts w:cs="Times New Roman"/>
        </w:rPr>
        <w:t xml:space="preserve">seperti di bawah </w:t>
      </w:r>
      <w:r w:rsidR="00CB2EDD">
        <w:rPr>
          <w:rFonts w:cs="Times New Roman"/>
        </w:rPr>
        <w:t>perjanjian</w:t>
      </w:r>
      <w:r>
        <w:rPr>
          <w:rFonts w:cs="Times New Roman"/>
        </w:rPr>
        <w:t xml:space="preserve"> lama atau di zaman Perjanjian Lama.</w:t>
      </w:r>
      <w:r w:rsidR="00A13B18">
        <w:rPr>
          <w:rFonts w:cs="Times New Roman"/>
        </w:rPr>
        <w:t xml:space="preserve"> Saat</w:t>
      </w:r>
      <w:r>
        <w:rPr>
          <w:rFonts w:cs="Times New Roman"/>
        </w:rPr>
        <w:t xml:space="preserve"> merenungkan apa yang dapat diterapkan pada kita, kita harus melihat bagaimana Perjanjian Lama </w:t>
      </w:r>
      <w:r w:rsidR="00DA4238">
        <w:rPr>
          <w:rFonts w:cs="Times New Roman"/>
        </w:rPr>
        <w:t xml:space="preserve">secara </w:t>
      </w:r>
      <w:r>
        <w:rPr>
          <w:rFonts w:cs="Times New Roman"/>
        </w:rPr>
        <w:t>khusus mencapai penggenapan</w:t>
      </w:r>
      <w:r w:rsidR="003A7B77">
        <w:rPr>
          <w:rFonts w:cs="Times New Roman"/>
        </w:rPr>
        <w:t>nya</w:t>
      </w:r>
      <w:r>
        <w:rPr>
          <w:rFonts w:cs="Times New Roman"/>
        </w:rPr>
        <w:t xml:space="preserve"> dalam Yesus Kristus.</w:t>
      </w:r>
      <w:r w:rsidR="003A7B77">
        <w:rPr>
          <w:rFonts w:cs="Times New Roman"/>
        </w:rPr>
        <w:t xml:space="preserve"> Dialah lensa dan rangka yang melaluinya kita berkata, “Hal ini berlaku dan ini tidak berlaku.” … </w:t>
      </w:r>
      <w:r w:rsidR="00DA4238">
        <w:rPr>
          <w:rFonts w:cs="Times New Roman"/>
        </w:rPr>
        <w:t>S</w:t>
      </w:r>
      <w:r w:rsidR="003A7B77">
        <w:rPr>
          <w:rFonts w:cs="Times New Roman"/>
        </w:rPr>
        <w:t>emua mencapai penggenapan</w:t>
      </w:r>
      <w:r w:rsidR="00440703">
        <w:rPr>
          <w:rFonts w:cs="Times New Roman"/>
        </w:rPr>
        <w:t>nya</w:t>
      </w:r>
      <w:r w:rsidR="003A7B77">
        <w:rPr>
          <w:rFonts w:cs="Times New Roman"/>
        </w:rPr>
        <w:t xml:space="preserve"> dalam Kristus. Hal ini berlaku bagi kita di dalam Dia dan melalui Dia. </w:t>
      </w:r>
      <w:r w:rsidR="00DA6391">
        <w:rPr>
          <w:rFonts w:cs="Times New Roman"/>
        </w:rPr>
        <w:t>Ini</w:t>
      </w:r>
      <w:r w:rsidR="003A7B77">
        <w:rPr>
          <w:rFonts w:cs="Times New Roman"/>
        </w:rPr>
        <w:t xml:space="preserve">lah prinsip dasar yang harus kita </w:t>
      </w:r>
      <w:r w:rsidR="00440703">
        <w:rPr>
          <w:rFonts w:cs="Times New Roman"/>
        </w:rPr>
        <w:t>pegang</w:t>
      </w:r>
      <w:r w:rsidR="003A7B77">
        <w:rPr>
          <w:rFonts w:cs="Times New Roman"/>
        </w:rPr>
        <w:t xml:space="preserve"> ketika kita membaca setiap bagian </w:t>
      </w:r>
      <w:r w:rsidR="00172115">
        <w:rPr>
          <w:rFonts w:cs="Times New Roman"/>
        </w:rPr>
        <w:t>Alkitab</w:t>
      </w:r>
      <w:r w:rsidR="00DA6391">
        <w:rPr>
          <w:rFonts w:cs="Times New Roman"/>
        </w:rPr>
        <w:t xml:space="preserve">. Kita menempatkan bagian itu di tempatnya dalam sejarah penebusan, melihat </w:t>
      </w:r>
      <w:r w:rsidR="00DA4238">
        <w:rPr>
          <w:rFonts w:cs="Times New Roman"/>
        </w:rPr>
        <w:t>peng</w:t>
      </w:r>
      <w:r w:rsidR="00DA6391">
        <w:rPr>
          <w:rFonts w:cs="Times New Roman"/>
        </w:rPr>
        <w:t>genap</w:t>
      </w:r>
      <w:r w:rsidR="00DA4238">
        <w:rPr>
          <w:rFonts w:cs="Times New Roman"/>
        </w:rPr>
        <w:t>annya</w:t>
      </w:r>
      <w:r w:rsidR="00DA6391">
        <w:rPr>
          <w:rFonts w:cs="Times New Roman"/>
        </w:rPr>
        <w:t xml:space="preserve"> dalam Yesus Kristus, dan bagaimana </w:t>
      </w:r>
      <w:r w:rsidR="006D7516">
        <w:rPr>
          <w:rFonts w:cs="Times New Roman"/>
        </w:rPr>
        <w:t xml:space="preserve">penerapannya </w:t>
      </w:r>
      <w:r w:rsidR="00DA6391">
        <w:rPr>
          <w:rFonts w:cs="Times New Roman"/>
        </w:rPr>
        <w:t xml:space="preserve">pada kita sebagai umat Allah </w:t>
      </w:r>
      <w:r w:rsidR="00003FDB">
        <w:rPr>
          <w:rFonts w:cs="Times New Roman"/>
        </w:rPr>
        <w:t xml:space="preserve">dengan </w:t>
      </w:r>
      <w:r w:rsidR="00A7037B">
        <w:rPr>
          <w:rFonts w:cs="Times New Roman"/>
        </w:rPr>
        <w:t xml:space="preserve">mengingat </w:t>
      </w:r>
      <w:r w:rsidR="00A13B18">
        <w:rPr>
          <w:rFonts w:cs="Times New Roman"/>
        </w:rPr>
        <w:t>apa</w:t>
      </w:r>
      <w:r w:rsidR="00DA6391">
        <w:rPr>
          <w:rFonts w:cs="Times New Roman"/>
        </w:rPr>
        <w:t xml:space="preserve"> yang telah</w:t>
      </w:r>
      <w:r w:rsidR="00440703" w:rsidRPr="00440703">
        <w:rPr>
          <w:rFonts w:cs="Times New Roman"/>
        </w:rPr>
        <w:t xml:space="preserve"> </w:t>
      </w:r>
      <w:r w:rsidR="00440703">
        <w:rPr>
          <w:rFonts w:cs="Times New Roman"/>
        </w:rPr>
        <w:t xml:space="preserve">Yesus </w:t>
      </w:r>
      <w:r w:rsidR="00DA6391">
        <w:rPr>
          <w:rFonts w:cs="Times New Roman"/>
        </w:rPr>
        <w:t xml:space="preserve">lakukan. </w:t>
      </w:r>
    </w:p>
    <w:p w14:paraId="70751003" w14:textId="77777777" w:rsidR="00AA11C1" w:rsidRPr="00554FC4" w:rsidRDefault="00AA11C1" w:rsidP="00AA11C1">
      <w:pPr>
        <w:rPr>
          <w:rFonts w:ascii="Times New Roman" w:hAnsi="Times New Roman" w:cs="Times New Roman"/>
        </w:rPr>
      </w:pPr>
    </w:p>
    <w:p w14:paraId="55F44790" w14:textId="77777777" w:rsidR="00AA11C1" w:rsidRPr="00554FC4" w:rsidRDefault="00AA11C1" w:rsidP="00AA11C1">
      <w:pPr>
        <w:pStyle w:val="Quotations"/>
        <w:jc w:val="right"/>
        <w:rPr>
          <w:rFonts w:cs="Times New Roman"/>
          <w:lang w:bidi="he-IL"/>
        </w:rPr>
      </w:pPr>
      <w:r w:rsidRPr="00554FC4">
        <w:rPr>
          <w:rFonts w:cs="Times New Roman"/>
        </w:rPr>
        <w:t>— Dr. Stephen J. Wellum</w:t>
      </w:r>
    </w:p>
    <w:p w14:paraId="176A3E8D" w14:textId="77777777" w:rsidR="00AA11C1" w:rsidRPr="00554FC4" w:rsidRDefault="00AA11C1" w:rsidP="00AA11C1">
      <w:pPr>
        <w:rPr>
          <w:rFonts w:ascii="Times New Roman" w:hAnsi="Times New Roman" w:cs="Times New Roman"/>
        </w:rPr>
      </w:pPr>
    </w:p>
    <w:p w14:paraId="61EE5587" w14:textId="6773D04A" w:rsidR="00143BD1" w:rsidRDefault="00440703" w:rsidP="00EA4E10">
      <w:pPr>
        <w:pStyle w:val="Body"/>
        <w:jc w:val="both"/>
      </w:pPr>
      <w:r>
        <w:t>Pertama, seperti bagian sebelumnya yang menyorot kebaikan ilahi, kita meng</w:t>
      </w:r>
      <w:r w:rsidR="00143BD1">
        <w:t>akui</w:t>
      </w:r>
      <w:r>
        <w:t xml:space="preserve"> kebaikan Allah yang lebih besar dalam Kristus. Kita melihat kebaikan ilahi ketika Allah mengangkat Saul menjadi raja, dan kebaikan yang lebih lagi ketika Allah mengg</w:t>
      </w:r>
      <w:r w:rsidR="00143BD1">
        <w:t>an</w:t>
      </w:r>
      <w:r>
        <w:t xml:space="preserve">tikan Saul dengan Daud. Tetapi Perjanjian Baru mengajar bahwa Allah melimpahkan kebaikan yang jauh lebih besar di dalam Kristus. </w:t>
      </w:r>
      <w:r w:rsidR="00143BD1">
        <w:t>Di masa k</w:t>
      </w:r>
      <w:r>
        <w:t>ini, kita</w:t>
      </w:r>
      <w:r w:rsidR="00143BD1">
        <w:t xml:space="preserve"> mempunyai kesempatan untuk mengakui kebaikan yang luar biasa ini — bukan hanya kebaikan yang Allah tunjukkan kepada Kristus, tetapi juga kebaikan yang Dia tunjukkan pada semua pengikut Kristus </w:t>
      </w:r>
      <w:r w:rsidR="00172115">
        <w:t>setiap</w:t>
      </w:r>
      <w:r w:rsidR="00143BD1">
        <w:t xml:space="preserve"> hari.</w:t>
      </w:r>
    </w:p>
    <w:p w14:paraId="0F53FFA0" w14:textId="77777777" w:rsidR="00183752" w:rsidRDefault="00143BD1" w:rsidP="00EA4E10">
      <w:pPr>
        <w:pStyle w:val="Body"/>
        <w:jc w:val="both"/>
      </w:pPr>
      <w:r>
        <w:t xml:space="preserve">Kedua, </w:t>
      </w:r>
      <w:r w:rsidR="002E2588">
        <w:t>hal yang sama berlaku ketika kita memandang kesetiaan manusia di zaman Saul. Pasal-pasal ini mengungkapkan kegagalan Saul untuk setia kepada Allah. Berulang kali ia mengabaikan dan melanggar peraturan ibadah Allah. Dan berulang kali ia melanggar peraturan Musa untuk otoritas raja.</w:t>
      </w:r>
      <w:r w:rsidR="00803040">
        <w:t xml:space="preserve"> Kegagalan Saul sangat kontras dengan </w:t>
      </w:r>
      <w:r w:rsidR="00E45497">
        <w:t xml:space="preserve">pengabdian Yesus tanpa cacat dalam penyembahan kepada Allah, dan pemerintahan-Nya yang tak bercela sebagai anak Daud yang sempurna. </w:t>
      </w:r>
      <w:r w:rsidR="00183752">
        <w:t>Hal ini juga menunjuk kepada kewajiban kita untuk menyembah Allah dalam Roh dan kebenaran, dan meniru teladan pemerintahan Yesus</w:t>
      </w:r>
      <w:r w:rsidR="002E2588">
        <w:t xml:space="preserve"> </w:t>
      </w:r>
      <w:r w:rsidR="00183752">
        <w:t xml:space="preserve">yang sempurna dan benar dalam kehidupan kita. </w:t>
      </w:r>
    </w:p>
    <w:p w14:paraId="24825FF7" w14:textId="77777777" w:rsidR="00AA11C1" w:rsidRPr="00554FC4" w:rsidRDefault="00183752" w:rsidP="00587E26">
      <w:pPr>
        <w:pStyle w:val="Body"/>
        <w:jc w:val="both"/>
      </w:pPr>
      <w:r>
        <w:t>Bagian kita</w:t>
      </w:r>
      <w:r w:rsidR="00014A50">
        <w:t>b</w:t>
      </w:r>
      <w:r>
        <w:t xml:space="preserve"> ini juga men</w:t>
      </w:r>
      <w:r w:rsidR="00014A50">
        <w:t>ekankan</w:t>
      </w:r>
      <w:r>
        <w:t xml:space="preserve"> ibadah Daud yang setia. Sebagai orang Kristen, kita diingatkan bahwa </w:t>
      </w:r>
      <w:r w:rsidR="00014A50">
        <w:t>ibadah yang</w:t>
      </w:r>
      <w:r>
        <w:t xml:space="preserve"> Yesus </w:t>
      </w:r>
      <w:r w:rsidR="00014A50">
        <w:t xml:space="preserve">persembahkan </w:t>
      </w:r>
      <w:r>
        <w:t xml:space="preserve">kepada Bapa-Nya jauh melebihi </w:t>
      </w:r>
      <w:r w:rsidR="00014A50">
        <w:t>ibadah</w:t>
      </w:r>
      <w:r>
        <w:t xml:space="preserve"> Daud. </w:t>
      </w:r>
      <w:r w:rsidR="004F4602">
        <w:t xml:space="preserve">Dan </w:t>
      </w:r>
      <w:r w:rsidR="00014A50">
        <w:t>ibadah</w:t>
      </w:r>
      <w:r w:rsidR="004F4602">
        <w:t xml:space="preserve"> kita dalam Kristus juga harus melebihi </w:t>
      </w:r>
      <w:r w:rsidR="00014A50">
        <w:t>ibadah</w:t>
      </w:r>
      <w:r w:rsidR="004F4602">
        <w:t xml:space="preserve"> Daud. Selain itu, </w:t>
      </w:r>
      <w:r w:rsidR="00014A50">
        <w:t>ketika</w:t>
      </w:r>
      <w:r w:rsidR="004F4602">
        <w:t xml:space="preserve"> penulis men</w:t>
      </w:r>
      <w:r w:rsidR="00014A50">
        <w:t>yorot bagaimana</w:t>
      </w:r>
      <w:r w:rsidR="004F4602">
        <w:t xml:space="preserve"> Daud me</w:t>
      </w:r>
      <w:r w:rsidR="00014A50">
        <w:t>njalan</w:t>
      </w:r>
      <w:r w:rsidR="004F4602">
        <w:t xml:space="preserve">kan otoritas raja secara </w:t>
      </w:r>
      <w:r w:rsidR="00587E26">
        <w:t>luhur</w:t>
      </w:r>
      <w:r w:rsidR="004F4602">
        <w:t xml:space="preserve">, kita bersukacita dalam </w:t>
      </w:r>
      <w:r w:rsidR="00587E26">
        <w:t>pemerintah</w:t>
      </w:r>
      <w:r w:rsidR="00014A50">
        <w:t xml:space="preserve">an </w:t>
      </w:r>
      <w:r w:rsidR="004F4602">
        <w:t xml:space="preserve">Yesus yang sempurna dan </w:t>
      </w:r>
      <w:r w:rsidR="00014A50">
        <w:t xml:space="preserve">kita </w:t>
      </w:r>
      <w:r w:rsidR="004F4602">
        <w:t>belajar meniru teladan</w:t>
      </w:r>
      <w:r w:rsidR="005F34DB">
        <w:t>-N</w:t>
      </w:r>
      <w:r w:rsidR="004F4602">
        <w:t>ya.</w:t>
      </w:r>
      <w:r w:rsidR="00014A50">
        <w:t xml:space="preserve"> </w:t>
      </w:r>
    </w:p>
    <w:p w14:paraId="38A83B1B" w14:textId="77777777" w:rsidR="00AA11C1" w:rsidRPr="00554FC4" w:rsidRDefault="00AA11C1" w:rsidP="00EA4E10">
      <w:pPr>
        <w:jc w:val="both"/>
        <w:rPr>
          <w:rFonts w:ascii="Times New Roman" w:hAnsi="Times New Roman" w:cs="Times New Roman"/>
        </w:rPr>
      </w:pPr>
    </w:p>
    <w:p w14:paraId="28F05360" w14:textId="77777777" w:rsidR="00AA11C1" w:rsidRPr="00554FC4" w:rsidRDefault="004015F4" w:rsidP="009B4B7C">
      <w:pPr>
        <w:pStyle w:val="Quotations"/>
        <w:jc w:val="both"/>
        <w:rPr>
          <w:rFonts w:cs="Times New Roman"/>
        </w:rPr>
      </w:pPr>
      <w:r>
        <w:rPr>
          <w:rFonts w:cs="Times New Roman"/>
        </w:rPr>
        <w:t xml:space="preserve">Kita melihat … dalam kitab Samuel, bagaimana Tuhan mengambil takhta dari Saul yang </w:t>
      </w:r>
      <w:r w:rsidR="005F34DB">
        <w:rPr>
          <w:rFonts w:cs="Times New Roman"/>
        </w:rPr>
        <w:t>angkuh</w:t>
      </w:r>
      <w:r>
        <w:rPr>
          <w:rFonts w:cs="Times New Roman"/>
        </w:rPr>
        <w:t xml:space="preserve">, yang merasa dirinya raja yang besar, dan memberikannya kepada Daud. Ia mengambil seorang gembala domba menjadi raja. </w:t>
      </w:r>
      <w:r w:rsidR="00AA11C1" w:rsidRPr="00554FC4">
        <w:rPr>
          <w:rFonts w:cs="Times New Roman"/>
        </w:rPr>
        <w:t xml:space="preserve">1 Samuel </w:t>
      </w:r>
      <w:r w:rsidR="00DA692E">
        <w:rPr>
          <w:rFonts w:cs="Times New Roman"/>
        </w:rPr>
        <w:t>ber</w:t>
      </w:r>
      <w:r w:rsidR="00AA11C1" w:rsidRPr="00554FC4">
        <w:rPr>
          <w:rFonts w:cs="Times New Roman"/>
        </w:rPr>
        <w:t>fo</w:t>
      </w:r>
      <w:r w:rsidR="00DA692E">
        <w:rPr>
          <w:rFonts w:cs="Times New Roman"/>
        </w:rPr>
        <w:t>kus</w:t>
      </w:r>
      <w:r w:rsidR="00AA11C1" w:rsidRPr="00554FC4">
        <w:rPr>
          <w:rFonts w:cs="Times New Roman"/>
        </w:rPr>
        <w:t xml:space="preserve"> </w:t>
      </w:r>
      <w:r w:rsidR="00DA692E">
        <w:rPr>
          <w:rFonts w:cs="Times New Roman"/>
        </w:rPr>
        <w:t xml:space="preserve">pada pemerintahan </w:t>
      </w:r>
      <w:r w:rsidR="00C47F9B">
        <w:rPr>
          <w:rFonts w:cs="Times New Roman"/>
        </w:rPr>
        <w:t xml:space="preserve">raja </w:t>
      </w:r>
      <w:r w:rsidR="00DA692E">
        <w:rPr>
          <w:rFonts w:cs="Times New Roman"/>
        </w:rPr>
        <w:t>Daud,</w:t>
      </w:r>
      <w:r w:rsidR="00C47F9B">
        <w:rPr>
          <w:rFonts w:cs="Times New Roman"/>
        </w:rPr>
        <w:t xml:space="preserve"> kebesaran dan ketaatannya kepada Allah, tetapi dalam</w:t>
      </w:r>
      <w:r w:rsidR="00AA11C1" w:rsidRPr="00554FC4">
        <w:rPr>
          <w:rFonts w:cs="Times New Roman"/>
        </w:rPr>
        <w:t xml:space="preserve"> 2 Samuel </w:t>
      </w:r>
      <w:r w:rsidR="00C47F9B">
        <w:rPr>
          <w:rFonts w:cs="Times New Roman"/>
        </w:rPr>
        <w:t>kita melihat bahwa Daud bukan raja yang ideal. Kita melihat dosa-dosa dan kelemahannya. Ini berarti umat Israel mas</w:t>
      </w:r>
      <w:r w:rsidR="009B4B7C">
        <w:rPr>
          <w:rFonts w:cs="Times New Roman"/>
        </w:rPr>
        <w:t>ih</w:t>
      </w:r>
      <w:r w:rsidR="00C47F9B">
        <w:rPr>
          <w:rFonts w:cs="Times New Roman"/>
        </w:rPr>
        <w:t xml:space="preserve"> membutuhkan Juruselam</w:t>
      </w:r>
      <w:r w:rsidR="009B4B7C">
        <w:rPr>
          <w:rFonts w:cs="Times New Roman"/>
        </w:rPr>
        <w:t>a</w:t>
      </w:r>
      <w:r w:rsidR="00C47F9B">
        <w:rPr>
          <w:rFonts w:cs="Times New Roman"/>
        </w:rPr>
        <w:t xml:space="preserve">t </w:t>
      </w:r>
      <w:r w:rsidR="009B4B7C">
        <w:rPr>
          <w:rFonts w:cs="Times New Roman"/>
        </w:rPr>
        <w:t>sejati</w:t>
      </w:r>
      <w:r w:rsidR="00C47F9B">
        <w:rPr>
          <w:rFonts w:cs="Times New Roman"/>
        </w:rPr>
        <w:t xml:space="preserve"> yang akan m</w:t>
      </w:r>
      <w:r w:rsidR="009B4B7C">
        <w:rPr>
          <w:rFonts w:cs="Times New Roman"/>
        </w:rPr>
        <w:t>enghapuskan aib kita</w:t>
      </w:r>
      <w:r w:rsidR="009B4B7C" w:rsidRPr="009B4B7C">
        <w:rPr>
          <w:rFonts w:cs="Times New Roman"/>
        </w:rPr>
        <w:t xml:space="preserve"> </w:t>
      </w:r>
      <w:r w:rsidR="009B4B7C">
        <w:rPr>
          <w:rFonts w:cs="Times New Roman"/>
        </w:rPr>
        <w:t>sepenuhnya, dan Juruselamat ini adalah Yesus Kristus.</w:t>
      </w:r>
    </w:p>
    <w:p w14:paraId="26BB582D" w14:textId="77777777" w:rsidR="00AA11C1" w:rsidRPr="00554FC4" w:rsidRDefault="00AA11C1" w:rsidP="00AA11C1">
      <w:pPr>
        <w:rPr>
          <w:rFonts w:ascii="Times New Roman" w:hAnsi="Times New Roman" w:cs="Times New Roman"/>
        </w:rPr>
      </w:pPr>
    </w:p>
    <w:p w14:paraId="7C328911" w14:textId="77777777" w:rsidR="00AA11C1" w:rsidRPr="00554FC4" w:rsidRDefault="00AA11C1" w:rsidP="00AA11C1">
      <w:pPr>
        <w:pStyle w:val="Quotations"/>
        <w:jc w:val="right"/>
        <w:rPr>
          <w:rFonts w:cs="Times New Roman"/>
        </w:rPr>
      </w:pPr>
      <w:r w:rsidRPr="00554FC4">
        <w:rPr>
          <w:rFonts w:cs="Times New Roman"/>
        </w:rPr>
        <w:t>— Mr. Sherif Atef Fahim</w:t>
      </w:r>
    </w:p>
    <w:p w14:paraId="39C13F65" w14:textId="77777777" w:rsidR="00AA11C1" w:rsidRPr="00554FC4" w:rsidRDefault="00AA11C1" w:rsidP="00AA11C1">
      <w:pPr>
        <w:rPr>
          <w:rFonts w:ascii="Times New Roman" w:hAnsi="Times New Roman" w:cs="Times New Roman"/>
        </w:rPr>
      </w:pPr>
    </w:p>
    <w:p w14:paraId="45A9E706" w14:textId="77777777" w:rsidR="003B62F0" w:rsidRDefault="009B4B7C" w:rsidP="00EA4E10">
      <w:pPr>
        <w:pStyle w:val="Body"/>
        <w:jc w:val="both"/>
      </w:pPr>
      <w:r>
        <w:t xml:space="preserve">Ketiga, pasal-pasal ini menyorot konsekuensi kutuk dan berkat. Kutuk yang diakibatkan ketidaktaatan Saul menarik kita kepada Kristus, yang menanggung kutuk kekal bagi semua orang yang percaya kepada-Nya. </w:t>
      </w:r>
      <w:r w:rsidR="003B62F0">
        <w:t>Hal ini juga memperingatkan kita bahwa, di masa kini pun, Allah mendisiplin gereja-Nya dengan kutuk sementara apabila kita berpaling dari</w:t>
      </w:r>
      <w:r w:rsidR="005F34DB">
        <w:t>-Nya</w:t>
      </w:r>
      <w:r w:rsidR="003B62F0">
        <w:t xml:space="preserve">. Demikian pula, ketika kita melihat berkat-berkat yang diterima Daud karena pelayanannya yang setia kepada Allah, kita </w:t>
      </w:r>
      <w:r w:rsidR="006B1203">
        <w:t xml:space="preserve">memuliakan </w:t>
      </w:r>
      <w:r w:rsidR="003B62F0">
        <w:t>Kristus yang menerima berkat yang tak ter</w:t>
      </w:r>
      <w:r w:rsidR="0025347F">
        <w:t>nilai</w:t>
      </w:r>
      <w:r w:rsidR="003B62F0">
        <w:t xml:space="preserve"> karena ketaatan-Nya kepada Allah. Dan kita terdorong untuk mencari berkat sementara Allah di masa kini dan berkat kekal-Nya di dunia yang akan datang.</w:t>
      </w:r>
    </w:p>
    <w:p w14:paraId="2210A926" w14:textId="08C1C416" w:rsidR="00AA11C1" w:rsidRPr="00554FC4" w:rsidRDefault="003B62F0" w:rsidP="00400C56">
      <w:pPr>
        <w:pStyle w:val="Body"/>
        <w:jc w:val="both"/>
      </w:pPr>
      <w:r>
        <w:t>Selain men</w:t>
      </w:r>
      <w:r w:rsidR="00400C56">
        <w:t>yelaras</w:t>
      </w:r>
      <w:r>
        <w:t>kan penerapan Krist</w:t>
      </w:r>
      <w:r w:rsidR="00172115">
        <w:t>ia</w:t>
      </w:r>
      <w:r>
        <w:t>n</w:t>
      </w:r>
      <w:r w:rsidR="00172115">
        <w:t>i</w:t>
      </w:r>
      <w:r>
        <w:t xml:space="preserve"> dari kegagalan Saul kepada dinamika </w:t>
      </w:r>
      <w:r w:rsidR="00CB2EDD">
        <w:t>perjanjian</w:t>
      </w:r>
      <w:r>
        <w:t xml:space="preserve"> Allah, kita juga harus menerapkan pasal-pasal ini dalam </w:t>
      </w:r>
      <w:r w:rsidR="006B1203">
        <w:t>konteks</w:t>
      </w:r>
      <w:r>
        <w:t xml:space="preserve"> kerajaan Allah yang </w:t>
      </w:r>
      <w:r w:rsidR="00400C56">
        <w:t xml:space="preserve">sedang </w:t>
      </w:r>
      <w:r>
        <w:t xml:space="preserve">berkembang dalam Kristus. </w:t>
      </w:r>
    </w:p>
    <w:p w14:paraId="7435D3B8" w14:textId="77777777" w:rsidR="00AA11C1" w:rsidRDefault="00AA11C1" w:rsidP="00AA11C1">
      <w:pPr>
        <w:rPr>
          <w:rFonts w:ascii="Times New Roman" w:hAnsi="Times New Roman" w:cs="Times New Roman"/>
        </w:rPr>
      </w:pPr>
    </w:p>
    <w:p w14:paraId="50082D88" w14:textId="77777777" w:rsidR="00400C56" w:rsidRPr="00554FC4" w:rsidRDefault="00400C56" w:rsidP="00AA11C1">
      <w:pPr>
        <w:rPr>
          <w:rFonts w:ascii="Times New Roman" w:hAnsi="Times New Roman" w:cs="Times New Roman"/>
        </w:rPr>
      </w:pPr>
    </w:p>
    <w:p w14:paraId="64C7A5A0" w14:textId="77777777" w:rsidR="00AA11C1" w:rsidRPr="00554FC4" w:rsidRDefault="00AA11C1" w:rsidP="00AA11C1">
      <w:pPr>
        <w:pStyle w:val="BulletHeading"/>
        <w:rPr>
          <w:rFonts w:cs="Times New Roman"/>
        </w:rPr>
      </w:pPr>
      <w:bookmarkStart w:id="26" w:name="_Toc39478621"/>
      <w:bookmarkStart w:id="27" w:name="_Toc148519551"/>
      <w:r w:rsidRPr="00554FC4">
        <w:rPr>
          <w:rFonts w:cs="Times New Roman"/>
        </w:rPr>
        <w:t>K</w:t>
      </w:r>
      <w:bookmarkEnd w:id="26"/>
      <w:r w:rsidR="00400C56">
        <w:rPr>
          <w:rFonts w:cs="Times New Roman"/>
        </w:rPr>
        <w:t>erajaan Allah</w:t>
      </w:r>
      <w:bookmarkEnd w:id="27"/>
      <w:r w:rsidR="00400C56">
        <w:rPr>
          <w:rFonts w:cs="Times New Roman"/>
        </w:rPr>
        <w:t xml:space="preserve"> </w:t>
      </w:r>
    </w:p>
    <w:p w14:paraId="5A29E88E" w14:textId="77777777" w:rsidR="00AA11C1" w:rsidRPr="00554FC4" w:rsidRDefault="00AA11C1" w:rsidP="00AA11C1">
      <w:pPr>
        <w:rPr>
          <w:rFonts w:ascii="Times New Roman" w:hAnsi="Times New Roman" w:cs="Times New Roman"/>
        </w:rPr>
      </w:pPr>
    </w:p>
    <w:p w14:paraId="14CB6BFA" w14:textId="2A93EB92" w:rsidR="007640ED" w:rsidRDefault="00B22272" w:rsidP="00EA4E10">
      <w:pPr>
        <w:pStyle w:val="Body"/>
        <w:jc w:val="both"/>
      </w:pPr>
      <w:r>
        <w:t>Seperti t</w:t>
      </w:r>
      <w:r w:rsidR="007640ED">
        <w:t xml:space="preserve">elah kita lihat bahwa penulis kitab Samuel menulis tentang </w:t>
      </w:r>
      <w:r w:rsidR="00033F12">
        <w:t>kegagalan pemerintahan Saul</w:t>
      </w:r>
      <w:r w:rsidR="007640ED">
        <w:t xml:space="preserve"> supaya pembaca aslinya melepaskan pengharapan atas dinasti Saul dan menaruh pengharapan mereka </w:t>
      </w:r>
      <w:r w:rsidR="002A7600">
        <w:t>akan</w:t>
      </w:r>
      <w:r w:rsidR="007640ED">
        <w:t xml:space="preserve"> kerajaan Allah dalam pemerintahan dinasti Daud yang benar. Dan karena itu, kita pun harus meletakkan pengharapan kita sepenuhnya dalam satu-satunya keturunan raja Daud yang benar dan sempurna, Yesus. Hanya Yesus yang menggenapi pengharapan </w:t>
      </w:r>
      <w:r w:rsidR="002A7600">
        <w:t>akan</w:t>
      </w:r>
      <w:r w:rsidR="007640ED">
        <w:t xml:space="preserve"> kerajaan Allah </w:t>
      </w:r>
      <w:r w:rsidR="002A7600">
        <w:t xml:space="preserve">yang ditekankan penulis dalam narasinya tentang kegagalan Saul. </w:t>
      </w:r>
    </w:p>
    <w:p w14:paraId="5AFA07DF" w14:textId="09028025" w:rsidR="002A7600" w:rsidRDefault="002A7600" w:rsidP="00EA4E10">
      <w:pPr>
        <w:pStyle w:val="Body"/>
        <w:jc w:val="both"/>
      </w:pPr>
      <w:r>
        <w:t xml:space="preserve">Namun seperti </w:t>
      </w:r>
      <w:r w:rsidR="00747936">
        <w:t xml:space="preserve">telah </w:t>
      </w:r>
      <w:r>
        <w:t xml:space="preserve">kita katakan, Yesus </w:t>
      </w:r>
      <w:r w:rsidR="0060257E">
        <w:t xml:space="preserve">mendatangkan </w:t>
      </w:r>
      <w:r>
        <w:t xml:space="preserve">kerajaan ini dalam tiga tahap. Ia mulai dengan </w:t>
      </w:r>
      <w:r w:rsidR="0013130A">
        <w:t>inaugurasi</w:t>
      </w:r>
      <w:r>
        <w:t xml:space="preserve"> kerajaan-Nya saat kedatangan-Nya pertama kali. Hari ini kita hidup dalam </w:t>
      </w:r>
      <w:r w:rsidR="0013130A">
        <w:t>kesinambungan</w:t>
      </w:r>
      <w:r>
        <w:t xml:space="preserve"> kerajaan-Nya yang berlangsung sepanjang sejarah gereja. Dan kita akan melihat </w:t>
      </w:r>
      <w:r w:rsidR="0013130A">
        <w:t>penyempurnaan</w:t>
      </w:r>
      <w:r>
        <w:t xml:space="preserve"> kerajaan-Nya pada akhir zaman ketika Ia datang kembali dalam kemuliaan.</w:t>
      </w:r>
    </w:p>
    <w:p w14:paraId="450CDCBD" w14:textId="0FB2039C" w:rsidR="002A7600" w:rsidRDefault="002A7600" w:rsidP="00EA4E10">
      <w:pPr>
        <w:pStyle w:val="Body"/>
        <w:jc w:val="both"/>
      </w:pPr>
      <w:r>
        <w:t xml:space="preserve">Pertama, pembaca </w:t>
      </w:r>
      <w:r w:rsidR="00396BB6">
        <w:t xml:space="preserve">asli </w:t>
      </w:r>
      <w:r>
        <w:t xml:space="preserve">kitab Samuel belajar dari kegagalan Saul bahwa pengharapan hanya </w:t>
      </w:r>
      <w:r w:rsidR="00396BB6">
        <w:t>ada</w:t>
      </w:r>
      <w:r>
        <w:t xml:space="preserve"> dalam dinasti Daud. </w:t>
      </w:r>
      <w:r w:rsidR="00396BB6">
        <w:t xml:space="preserve">Dengan cara yang </w:t>
      </w:r>
      <w:r w:rsidR="0060257E">
        <w:t>serupa</w:t>
      </w:r>
      <w:r w:rsidR="00396BB6">
        <w:t xml:space="preserve">, kita memandang kembali pada </w:t>
      </w:r>
      <w:r w:rsidR="0013130A">
        <w:t>inaugurasi</w:t>
      </w:r>
      <w:r w:rsidR="00396BB6">
        <w:t xml:space="preserve"> kerajaan Kristus, ketika Yesus membuktikan tanpa keraguan — melalui mujizat-mujizat-Nya, kematian, kebangkitan dan kenaikan-Nya — bahwa Dialah satu-satunya raja yang akan membawa kerajaan Allah yang mulia ke bumi.</w:t>
      </w:r>
    </w:p>
    <w:p w14:paraId="197D19A0" w14:textId="2D8705B6" w:rsidR="00D86EDC" w:rsidRDefault="00396BB6" w:rsidP="00EA4E10">
      <w:pPr>
        <w:pStyle w:val="Body"/>
        <w:jc w:val="both"/>
      </w:pPr>
      <w:r>
        <w:t xml:space="preserve">Kedua, </w:t>
      </w:r>
      <w:r w:rsidR="00A179AE">
        <w:t xml:space="preserve">di </w:t>
      </w:r>
      <w:r w:rsidR="00ED6804">
        <w:t>zaman</w:t>
      </w:r>
      <w:r w:rsidR="00A179AE">
        <w:t xml:space="preserve"> pembaca asli kitab Samuel, Allah </w:t>
      </w:r>
      <w:r w:rsidR="00BB5A31">
        <w:t xml:space="preserve">memelihara </w:t>
      </w:r>
      <w:r w:rsidR="00A179AE">
        <w:t>dinasti Daud, terlepas dari ke</w:t>
      </w:r>
      <w:r w:rsidR="00ED6804">
        <w:t>gagal</w:t>
      </w:r>
      <w:r w:rsidR="00A179AE">
        <w:t>an-ke</w:t>
      </w:r>
      <w:r w:rsidR="00ED6804">
        <w:t>gagal</w:t>
      </w:r>
      <w:r w:rsidR="00A179AE">
        <w:t xml:space="preserve">annya. </w:t>
      </w:r>
      <w:r w:rsidR="00ED6804">
        <w:t xml:space="preserve">Dan kita </w:t>
      </w:r>
      <w:r w:rsidR="00B22272">
        <w:t>memperoleh</w:t>
      </w:r>
      <w:r w:rsidR="00ED6804">
        <w:t xml:space="preserve"> hak istimewa untuk mengetahui bahwa selama lebih dari 2000 tahun, </w:t>
      </w:r>
      <w:r w:rsidR="00B22272">
        <w:t xml:space="preserve">dalam masa </w:t>
      </w:r>
      <w:r w:rsidR="0013130A">
        <w:t>kesinambungan</w:t>
      </w:r>
      <w:r w:rsidR="00ED6804">
        <w:t xml:space="preserve"> kerajaan Allah, janji-janji Allah tidak gagal. Kristus — anak Daud yang benar — telah berulang kali membuktikan bahwa Allah menetapkan Dia untuk memperluas kerajaan-Nya hingga ke ujung bumi. Meskipun banyak orang mengikuti jalan lain, Kristus </w:t>
      </w:r>
      <w:r w:rsidR="00D86EDC">
        <w:t>terus</w:t>
      </w:r>
      <w:r w:rsidR="00ED6804">
        <w:t xml:space="preserve"> mengalahkan musuh-musuh Allah dan melimpahkan berkat Allah di seluruh dunia oleh kuasa Roh-Nya dan pemberitaan Injil.</w:t>
      </w:r>
    </w:p>
    <w:p w14:paraId="6F4CD63B" w14:textId="249E26B1" w:rsidR="00AA11C1" w:rsidRPr="00554FC4" w:rsidRDefault="00D86EDC" w:rsidP="0050002B">
      <w:pPr>
        <w:pStyle w:val="Body"/>
        <w:jc w:val="both"/>
      </w:pPr>
      <w:r>
        <w:t>Ketiga, penulis mengajak pembaca</w:t>
      </w:r>
      <w:r w:rsidR="00BB5A31">
        <w:t xml:space="preserve"> asli</w:t>
      </w:r>
      <w:r>
        <w:t xml:space="preserve">nya agar tetap memandang ke masa depan dan pemulihan penuh takhta Daud. Demikian pula, catatan penulis tentang kegagalan Saul mendorong kita untuk memandang ke depan pada </w:t>
      </w:r>
      <w:r w:rsidR="0013130A">
        <w:t>penyempurnaan</w:t>
      </w:r>
      <w:r>
        <w:t xml:space="preserve"> zaman kita ketika Kristus datang kembali. Perjanjian Baru meyakinkan kita bahwa pada saat itu, akan jelas bagi setiap makhluk bahwa sesungguhnya Kristus adalah satu-satunya yang dipilih untuk memerintah atas segenap ciptaan. Paulus mengatakan dalam Filipi</w:t>
      </w:r>
      <w:r w:rsidR="0050002B">
        <w:t xml:space="preserve"> 2:10, 11 bahwa</w:t>
      </w:r>
      <w:r w:rsidR="00AA11C1" w:rsidRPr="00554FC4">
        <w:t xml:space="preserve"> </w:t>
      </w:r>
      <w:r w:rsidR="0050002B">
        <w:t>pada hari itu</w:t>
      </w:r>
      <w:r w:rsidR="00AA11C1" w:rsidRPr="00554FC4">
        <w:t>, “</w:t>
      </w:r>
      <w:r w:rsidR="0050002B">
        <w:t>dalam nama Yesus bertekuk lutut segala yang ada di langit dan yang ada di atas bumi dan yang ada di bawah bumi, dan segala lidah mengaku: "Yesus Kristus adalah Tuhan," bagi kemuliaan Allah, Bapa</w:t>
      </w:r>
      <w:r w:rsidR="00AA11C1" w:rsidRPr="00554FC4">
        <w:t>.”</w:t>
      </w:r>
    </w:p>
    <w:p w14:paraId="71C37DBB" w14:textId="77777777" w:rsidR="00AA11C1" w:rsidRPr="00554FC4" w:rsidRDefault="00AA11C1" w:rsidP="00EA4E10">
      <w:pPr>
        <w:jc w:val="both"/>
        <w:rPr>
          <w:rFonts w:ascii="Times New Roman" w:hAnsi="Times New Roman" w:cs="Times New Roman"/>
        </w:rPr>
      </w:pPr>
    </w:p>
    <w:p w14:paraId="73BB6924" w14:textId="77777777" w:rsidR="00AA11C1" w:rsidRPr="00554FC4" w:rsidRDefault="00C42533" w:rsidP="00EA4E10">
      <w:pPr>
        <w:pStyle w:val="Quotations"/>
        <w:jc w:val="both"/>
        <w:rPr>
          <w:rFonts w:cs="Times New Roman"/>
          <w:lang w:bidi="he-IL"/>
        </w:rPr>
      </w:pPr>
      <w:r>
        <w:rPr>
          <w:rFonts w:cs="Times New Roman"/>
          <w:lang w:bidi="he-IL"/>
        </w:rPr>
        <w:t>D</w:t>
      </w:r>
      <w:r w:rsidR="0061548D">
        <w:rPr>
          <w:rFonts w:cs="Times New Roman"/>
          <w:lang w:bidi="he-IL"/>
        </w:rPr>
        <w:t>alam Perjanjian Baru kita melihat bahwa kerajaan Allah sudah ada sekarang melalui pemerintahan Kristus atas umat-Nya dari segala suku, bangsa dan bahasa, yang tersebar di seluruh bumi, dan tidak ber</w:t>
      </w:r>
      <w:r>
        <w:rPr>
          <w:rFonts w:cs="Times New Roman"/>
          <w:lang w:bidi="he-IL"/>
        </w:rPr>
        <w:t>lokasi</w:t>
      </w:r>
      <w:r w:rsidR="0061548D">
        <w:rPr>
          <w:rFonts w:cs="Times New Roman"/>
          <w:lang w:bidi="he-IL"/>
        </w:rPr>
        <w:t xml:space="preserve"> di</w:t>
      </w:r>
      <w:r>
        <w:rPr>
          <w:rFonts w:cs="Times New Roman"/>
          <w:lang w:bidi="he-IL"/>
        </w:rPr>
        <w:t xml:space="preserve"> satu</w:t>
      </w:r>
      <w:r w:rsidR="0061548D">
        <w:rPr>
          <w:rFonts w:cs="Times New Roman"/>
          <w:lang w:bidi="he-IL"/>
        </w:rPr>
        <w:t xml:space="preserve"> </w:t>
      </w:r>
      <w:r w:rsidR="005C5A90">
        <w:rPr>
          <w:rFonts w:cs="Times New Roman"/>
          <w:lang w:bidi="he-IL"/>
        </w:rPr>
        <w:t xml:space="preserve">lokasi geografis </w:t>
      </w:r>
      <w:r w:rsidR="0061548D">
        <w:rPr>
          <w:rFonts w:cs="Times New Roman"/>
          <w:lang w:bidi="he-IL"/>
        </w:rPr>
        <w:t xml:space="preserve">tertentu, melainkan di surga, rumah </w:t>
      </w:r>
      <w:r w:rsidR="00605DA0">
        <w:rPr>
          <w:rFonts w:cs="Times New Roman"/>
          <w:lang w:bidi="he-IL"/>
        </w:rPr>
        <w:t>spiritual</w:t>
      </w:r>
      <w:r w:rsidR="0061548D">
        <w:rPr>
          <w:rFonts w:cs="Times New Roman"/>
          <w:lang w:bidi="he-IL"/>
        </w:rPr>
        <w:t xml:space="preserve"> kita. </w:t>
      </w:r>
      <w:r w:rsidR="00605DA0">
        <w:rPr>
          <w:rFonts w:cs="Times New Roman"/>
          <w:lang w:bidi="he-IL"/>
        </w:rPr>
        <w:t>Perjanjian Baru juga memberi kita sekilas pandang seperti apa kerajaan Allah itu kelak ketika Yesus datang kembali, dan meskipun</w:t>
      </w:r>
      <w:r w:rsidR="00605DA0" w:rsidRPr="00605DA0">
        <w:rPr>
          <w:rFonts w:cs="Times New Roman"/>
          <w:lang w:bidi="he-IL"/>
        </w:rPr>
        <w:t xml:space="preserve"> </w:t>
      </w:r>
      <w:r w:rsidR="00605DA0">
        <w:rPr>
          <w:rFonts w:cs="Times New Roman"/>
          <w:lang w:bidi="he-IL"/>
        </w:rPr>
        <w:t xml:space="preserve">sekarang kerajaan itu masih tersembunyi di dunia ini, </w:t>
      </w:r>
      <w:r w:rsidR="00E45B86">
        <w:rPr>
          <w:rFonts w:cs="Times New Roman"/>
          <w:lang w:bidi="he-IL"/>
        </w:rPr>
        <w:t xml:space="preserve">ia </w:t>
      </w:r>
      <w:r w:rsidR="00605DA0">
        <w:rPr>
          <w:rFonts w:cs="Times New Roman"/>
          <w:lang w:bidi="he-IL"/>
        </w:rPr>
        <w:t xml:space="preserve">akan terlihat dengan jelas </w:t>
      </w:r>
      <w:r>
        <w:rPr>
          <w:rFonts w:cs="Times New Roman"/>
          <w:lang w:bidi="he-IL"/>
        </w:rPr>
        <w:t>saat</w:t>
      </w:r>
      <w:r w:rsidR="00605DA0">
        <w:rPr>
          <w:rFonts w:cs="Times New Roman"/>
          <w:lang w:bidi="he-IL"/>
        </w:rPr>
        <w:t xml:space="preserve"> Kristus datang kembali</w:t>
      </w:r>
      <w:r>
        <w:rPr>
          <w:rFonts w:cs="Times New Roman"/>
          <w:lang w:bidi="he-IL"/>
        </w:rPr>
        <w:t xml:space="preserve"> — semua akan </w:t>
      </w:r>
      <w:r w:rsidR="00605DA0">
        <w:rPr>
          <w:rFonts w:cs="Times New Roman"/>
          <w:lang w:bidi="he-IL"/>
        </w:rPr>
        <w:t>“</w:t>
      </w:r>
      <w:r w:rsidR="00605DA0" w:rsidRPr="00605DA0">
        <w:rPr>
          <w:rFonts w:cs="Times New Roman"/>
          <w:lang w:bidi="he-IL"/>
        </w:rPr>
        <w:t xml:space="preserve">bertekuk lutut </w:t>
      </w:r>
      <w:r>
        <w:rPr>
          <w:rFonts w:cs="Times New Roman"/>
          <w:lang w:bidi="he-IL"/>
        </w:rPr>
        <w:t xml:space="preserve">… dan segala lidah mengaku: </w:t>
      </w:r>
      <w:r w:rsidR="00605DA0" w:rsidRPr="00605DA0">
        <w:rPr>
          <w:rFonts w:cs="Times New Roman"/>
          <w:lang w:bidi="he-IL"/>
        </w:rPr>
        <w:t>Yesus Kristus adalah Tuhan</w:t>
      </w:r>
      <w:r w:rsidR="00AA11C1" w:rsidRPr="00554FC4">
        <w:rPr>
          <w:rFonts w:cs="Times New Roman"/>
          <w:lang w:bidi="he-IL"/>
        </w:rPr>
        <w:t xml:space="preserve">” — </w:t>
      </w:r>
      <w:r>
        <w:rPr>
          <w:rFonts w:cs="Times New Roman"/>
          <w:lang w:bidi="he-IL"/>
        </w:rPr>
        <w:t>dan Allah akan memerintah dengan sempurna melalui raja-Nya, Kristus, atas umat-Nya yang mengenal Dia dan memanggil</w:t>
      </w:r>
      <w:r w:rsidR="0086599E">
        <w:rPr>
          <w:rFonts w:cs="Times New Roman"/>
          <w:lang w:bidi="he-IL"/>
        </w:rPr>
        <w:t>-Nya</w:t>
      </w:r>
      <w:r>
        <w:rPr>
          <w:rFonts w:cs="Times New Roman"/>
          <w:lang w:bidi="he-IL"/>
        </w:rPr>
        <w:t xml:space="preserve"> Bapa, di Yerusalem Baru</w:t>
      </w:r>
      <w:r w:rsidR="00E45B86">
        <w:rPr>
          <w:rFonts w:cs="Times New Roman"/>
          <w:lang w:bidi="he-IL"/>
        </w:rPr>
        <w:t xml:space="preserve"> yang</w:t>
      </w:r>
      <w:r>
        <w:rPr>
          <w:rFonts w:cs="Times New Roman"/>
          <w:lang w:bidi="he-IL"/>
        </w:rPr>
        <w:t xml:space="preserve"> surgawi. </w:t>
      </w:r>
    </w:p>
    <w:p w14:paraId="77BD6DCE" w14:textId="77777777" w:rsidR="00AA11C1" w:rsidRPr="00554FC4" w:rsidRDefault="00AA11C1" w:rsidP="00AA11C1">
      <w:pPr>
        <w:pStyle w:val="Quotations"/>
        <w:rPr>
          <w:rFonts w:cs="Times New Roman"/>
          <w:lang w:bidi="he-IL"/>
        </w:rPr>
      </w:pPr>
    </w:p>
    <w:p w14:paraId="392A6F0C" w14:textId="77777777" w:rsidR="00AA11C1" w:rsidRPr="00554FC4" w:rsidRDefault="00AA11C1" w:rsidP="00AA11C1">
      <w:pPr>
        <w:pStyle w:val="Quotations"/>
        <w:jc w:val="right"/>
        <w:rPr>
          <w:rFonts w:cs="Times New Roman"/>
        </w:rPr>
      </w:pPr>
      <w:r w:rsidRPr="00554FC4">
        <w:rPr>
          <w:rFonts w:cs="Times New Roman"/>
          <w:lang w:bidi="he-IL"/>
        </w:rPr>
        <w:t xml:space="preserve">— </w:t>
      </w:r>
      <w:r w:rsidRPr="00554FC4">
        <w:rPr>
          <w:rFonts w:cs="Times New Roman"/>
        </w:rPr>
        <w:t>Dr. Constantine Campbell</w:t>
      </w:r>
    </w:p>
    <w:p w14:paraId="2BF2F8E6" w14:textId="77777777" w:rsidR="00AA11C1" w:rsidRPr="00554FC4" w:rsidRDefault="00AA11C1" w:rsidP="00AA11C1">
      <w:pPr>
        <w:rPr>
          <w:rFonts w:ascii="Times New Roman" w:hAnsi="Times New Roman" w:cs="Times New Roman"/>
        </w:rPr>
      </w:pPr>
    </w:p>
    <w:p w14:paraId="23436BB8" w14:textId="77777777" w:rsidR="0086599E" w:rsidRDefault="0086599E" w:rsidP="00EA4E10">
      <w:pPr>
        <w:pStyle w:val="Body"/>
        <w:jc w:val="both"/>
      </w:pPr>
      <w:r>
        <w:t xml:space="preserve">Penulis kitab </w:t>
      </w:r>
      <w:r w:rsidR="00AA11C1" w:rsidRPr="00554FC4">
        <w:t xml:space="preserve">Samuel </w:t>
      </w:r>
      <w:r>
        <w:t>menunjukkan bahwa Israel tidak salah jalan, karena peristiwa-peristiwa ini mengarah pada pemerintahan Daud. Sebaliknya, Allah sendiri yang mem</w:t>
      </w:r>
      <w:r w:rsidR="003951BA">
        <w:t>andu</w:t>
      </w:r>
      <w:r>
        <w:t xml:space="preserve"> setiap langkah sepanjang jalan. Dan pasal-pasal kitab Samuel ini meyakinkan kita bahwa Allah mengendalikan semua peristiwa ini, bukan hanya untuk meninggikan Daud sebagai raja Israel, tetapi meninggikan Kristus sebagai raja dunia.</w:t>
      </w:r>
    </w:p>
    <w:p w14:paraId="6C88355A" w14:textId="77777777" w:rsidR="00554FC4" w:rsidRDefault="00554FC4" w:rsidP="00554FC4">
      <w:pPr>
        <w:pStyle w:val="Body"/>
      </w:pPr>
    </w:p>
    <w:p w14:paraId="4073B0C9" w14:textId="77777777" w:rsidR="00554FC4" w:rsidRPr="00554FC4" w:rsidRDefault="00554FC4" w:rsidP="00554FC4">
      <w:pPr>
        <w:pStyle w:val="Body"/>
      </w:pPr>
    </w:p>
    <w:p w14:paraId="3151E8DC" w14:textId="77777777" w:rsidR="00AA11C1" w:rsidRPr="00554FC4" w:rsidRDefault="00AA11C1" w:rsidP="00AA11C1">
      <w:pPr>
        <w:rPr>
          <w:rFonts w:ascii="Times New Roman" w:hAnsi="Times New Roman" w:cs="Times New Roman"/>
        </w:rPr>
      </w:pPr>
    </w:p>
    <w:p w14:paraId="2E5F1198" w14:textId="77777777" w:rsidR="00AA11C1" w:rsidRPr="00637933" w:rsidRDefault="0086599E" w:rsidP="00637933">
      <w:pPr>
        <w:pStyle w:val="Chapterheading"/>
      </w:pPr>
      <w:bookmarkStart w:id="28" w:name="_Toc39478622"/>
      <w:bookmarkStart w:id="29" w:name="_Toc148519552"/>
      <w:r>
        <w:t>KESIMPULA</w:t>
      </w:r>
      <w:r w:rsidR="00637933" w:rsidRPr="00637933">
        <w:t>N</w:t>
      </w:r>
      <w:bookmarkEnd w:id="28"/>
      <w:bookmarkEnd w:id="29"/>
    </w:p>
    <w:p w14:paraId="1032CD9D" w14:textId="77777777" w:rsidR="00AA11C1" w:rsidRPr="00554FC4" w:rsidRDefault="00AA11C1" w:rsidP="00AA11C1">
      <w:pPr>
        <w:rPr>
          <w:rFonts w:ascii="Times New Roman" w:hAnsi="Times New Roman" w:cs="Times New Roman"/>
        </w:rPr>
      </w:pPr>
    </w:p>
    <w:p w14:paraId="0806A7E7" w14:textId="77777777" w:rsidR="003951BA" w:rsidRDefault="003951BA" w:rsidP="00EA4E10">
      <w:pPr>
        <w:pStyle w:val="Body"/>
        <w:jc w:val="both"/>
      </w:pPr>
      <w:r>
        <w:t>Dalam pelajaran tentang</w:t>
      </w:r>
      <w:r w:rsidR="00AA11C1" w:rsidRPr="00554FC4">
        <w:t xml:space="preserve"> Samuel </w:t>
      </w:r>
      <w:r>
        <w:t>d</w:t>
      </w:r>
      <w:r w:rsidR="00AA11C1" w:rsidRPr="00554FC4">
        <w:t>an Saul</w:t>
      </w:r>
      <w:r w:rsidRPr="003951BA">
        <w:t xml:space="preserve"> </w:t>
      </w:r>
      <w:r>
        <w:t>ini</w:t>
      </w:r>
      <w:r w:rsidR="00AA11C1" w:rsidRPr="00554FC4">
        <w:t xml:space="preserve">, </w:t>
      </w:r>
      <w:r>
        <w:t>kita telah melihat bagaimana penulis menelusuri sejumlah peristiwa yang mengarah pada penetapan Daud sebagai raja Israel. Kita telah membaca bagaimana penulis mengisahkan pendahuluan menjelang kerajaan di bagian pertama kitabnya, dan kegagalan Saul di bagian kedua.</w:t>
      </w:r>
    </w:p>
    <w:p w14:paraId="0263EE50" w14:textId="60C2C960" w:rsidR="003951BA" w:rsidRDefault="003951BA" w:rsidP="00EA4E10">
      <w:pPr>
        <w:pStyle w:val="Body"/>
        <w:jc w:val="both"/>
      </w:pPr>
      <w:r>
        <w:t>S</w:t>
      </w:r>
      <w:r w:rsidR="00A20D02">
        <w:t>ama s</w:t>
      </w:r>
      <w:r>
        <w:t xml:space="preserve">eperti </w:t>
      </w:r>
      <w:r w:rsidR="00A20D02">
        <w:t>mereka</w:t>
      </w:r>
      <w:r>
        <w:t xml:space="preserve"> yang </w:t>
      </w:r>
      <w:r w:rsidR="00C76496">
        <w:t>pertama kali</w:t>
      </w:r>
      <w:r>
        <w:t xml:space="preserve"> menerima kitab Samuel, </w:t>
      </w:r>
      <w:r w:rsidR="00130BB9">
        <w:t>kita menghadapi kesulitan</w:t>
      </w:r>
      <w:r w:rsidR="00C76496">
        <w:t>-kesulitan</w:t>
      </w:r>
      <w:r w:rsidR="00130BB9">
        <w:t xml:space="preserve"> di dunia ini. Dan kesulitan itu sering kali </w:t>
      </w:r>
      <w:r w:rsidR="008F1CE5">
        <w:t xml:space="preserve">mencobai </w:t>
      </w:r>
      <w:r w:rsidR="00130BB9">
        <w:t>kita agar kehilangan pengharapan akan kemenangan kerajaan Allah dalam Kristus.</w:t>
      </w:r>
      <w:r w:rsidR="00C76496">
        <w:t xml:space="preserve"> Namun jika kita dengan rendah hati merenungkan bagaimana Allah mempersiapkan jalan untuk pemerintahan Daud melalui kehidupan Samuel dan Saul, hal ini menguatkan hati kita untuk meletakkan pengharapan kita bagi masa depan dalam pemerintahan dinasti Daud yang </w:t>
      </w:r>
      <w:r w:rsidR="008F1CE5">
        <w:t>benar</w:t>
      </w:r>
      <w:r w:rsidR="00C76496">
        <w:t xml:space="preserve">. Yesus, anak Daud yang benar, </w:t>
      </w:r>
      <w:r w:rsidR="008F1CE5">
        <w:t xml:space="preserve">telah </w:t>
      </w:r>
      <w:r w:rsidR="00C76496">
        <w:t xml:space="preserve">datang. Dan terlepas dari pencobaan-pencobaan yang kita hadapi hari ini, kita </w:t>
      </w:r>
      <w:r w:rsidR="00B22272">
        <w:t>dapat</w:t>
      </w:r>
      <w:r w:rsidR="00C76496">
        <w:t xml:space="preserve"> yakin bahwa Ia akan mengaruniakan warisan kekal </w:t>
      </w:r>
      <w:r w:rsidR="008F1CE5">
        <w:t xml:space="preserve">kepada semua orang yang percaya kepada-Nya, </w:t>
      </w:r>
      <w:r w:rsidR="00C76496">
        <w:t>yaitu berkat-berkat yang tak berkesudahan dalam kepenuhan kerajaan Allah.</w:t>
      </w:r>
      <w:r w:rsidR="00130BB9">
        <w:t xml:space="preserve"> </w:t>
      </w:r>
    </w:p>
    <w:p w14:paraId="4EBA18AD" w14:textId="77777777" w:rsidR="003951BA" w:rsidRDefault="003951BA" w:rsidP="00EA4E10">
      <w:pPr>
        <w:pStyle w:val="Body"/>
        <w:jc w:val="both"/>
      </w:pPr>
    </w:p>
    <w:p w14:paraId="545185BB" w14:textId="77777777" w:rsidR="00AA11C1" w:rsidRPr="00554FC4" w:rsidRDefault="00AA11C1" w:rsidP="00AA11C1">
      <w:pPr>
        <w:rPr>
          <w:rFonts w:ascii="Times New Roman" w:hAnsi="Times New Roman" w:cs="Times New Roman"/>
        </w:rPr>
      </w:pPr>
    </w:p>
    <w:p w14:paraId="56844274" w14:textId="77777777" w:rsidR="00AA11C1" w:rsidRPr="00554FC4" w:rsidRDefault="00AA11C1" w:rsidP="00637933">
      <w:pPr>
        <w:pStyle w:val="Body"/>
        <w:pBdr>
          <w:bottom w:val="single" w:sz="4" w:space="1" w:color="auto"/>
        </w:pBdr>
      </w:pPr>
      <w:r w:rsidRPr="00554FC4">
        <w:br w:type="page"/>
      </w:r>
    </w:p>
    <w:p w14:paraId="2AF64F15" w14:textId="77777777" w:rsidR="00554FC4" w:rsidRDefault="00554FC4" w:rsidP="00AA11C1">
      <w:pPr>
        <w:rPr>
          <w:rFonts w:ascii="Times New Roman" w:eastAsia="Times New Roman" w:hAnsi="Times New Roman" w:cs="Times New Roman"/>
          <w:b/>
        </w:rPr>
      </w:pPr>
    </w:p>
    <w:p w14:paraId="4644A488" w14:textId="77777777" w:rsidR="00AA11C1" w:rsidRPr="00554FC4" w:rsidRDefault="00AA11C1" w:rsidP="00EA4E10">
      <w:pPr>
        <w:jc w:val="both"/>
        <w:rPr>
          <w:rFonts w:ascii="Times New Roman" w:eastAsia="Times New Roman" w:hAnsi="Times New Roman" w:cs="Times New Roman"/>
        </w:rPr>
      </w:pPr>
      <w:r w:rsidRPr="00554FC4">
        <w:rPr>
          <w:rFonts w:ascii="Times New Roman" w:eastAsia="Times New Roman" w:hAnsi="Times New Roman" w:cs="Times New Roman"/>
          <w:b/>
        </w:rPr>
        <w:t>Dr. Thaddeus J. James, Jr. (</w:t>
      </w:r>
      <w:r w:rsidR="00915E05">
        <w:rPr>
          <w:rFonts w:ascii="Times New Roman" w:eastAsia="Times New Roman" w:hAnsi="Times New Roman" w:cs="Times New Roman"/>
          <w:b/>
        </w:rPr>
        <w:t>Penyelenggara</w:t>
      </w:r>
      <w:r w:rsidRPr="00554FC4">
        <w:rPr>
          <w:rFonts w:ascii="Times New Roman" w:eastAsia="Times New Roman" w:hAnsi="Times New Roman" w:cs="Times New Roman"/>
          <w:b/>
        </w:rPr>
        <w:t>)</w:t>
      </w:r>
      <w:r w:rsidRPr="00554FC4">
        <w:rPr>
          <w:rFonts w:ascii="Times New Roman" w:eastAsia="Times New Roman" w:hAnsi="Times New Roman" w:cs="Times New Roman"/>
        </w:rPr>
        <w:t xml:space="preserve"> </w:t>
      </w:r>
      <w:r w:rsidR="00915E05" w:rsidRPr="00915E05">
        <w:rPr>
          <w:rFonts w:ascii="Times New Roman" w:eastAsia="Times New Roman" w:hAnsi="Times New Roman" w:cs="Times New Roman"/>
        </w:rPr>
        <w:t>adalah Wakil Direktur untuk Urusan Akademis di Birmingham Theological Seminary. Beliau bergelar M.A. dalam Kepemimpinan Pastoral dari BTS dan Ph.D. dalam Teologia dari Trinity Theological Seminary. Di samping mengajar murid-murid seminari dan mengawasi fakultas, Dr. James menjabat sebagai Direktur BTS Prison Initiative di Lembaga Pemasyarakatan Bibb County</w:t>
      </w:r>
      <w:r w:rsidR="0003672A" w:rsidRPr="00003FDB">
        <w:rPr>
          <w:rFonts w:ascii="Times New Roman" w:eastAsia="Times New Roman" w:hAnsi="Times New Roman" w:cs="Times New Roman"/>
        </w:rPr>
        <w:t>, suatu</w:t>
      </w:r>
      <w:r w:rsidR="00915E05" w:rsidRPr="00915E05">
        <w:rPr>
          <w:rFonts w:ascii="Times New Roman" w:eastAsia="Times New Roman" w:hAnsi="Times New Roman" w:cs="Times New Roman"/>
        </w:rPr>
        <w:t xml:space="preserve"> program yang menawarkan Sertifikat dalam Teologia Praktis dan/atau gelar M.A. dalam Studi Biblika. Beliau adalah Gembala Sidang Pendamping dan Penatua di Gereja Household of Faith (PCA) di Birmingham, dan Ketua Association of Reformed Theological Seminaries (ARTS) Commission on Accreditation. Dr. James dan istrinya Yvonne mempunyai enam orang anak, sepuluh cucu, dan telah menjadi orang tua asuh</w:t>
      </w:r>
      <w:r w:rsidR="00003C9D">
        <w:rPr>
          <w:rFonts w:ascii="Times New Roman" w:eastAsia="Times New Roman" w:hAnsi="Times New Roman" w:cs="Times New Roman"/>
        </w:rPr>
        <w:t xml:space="preserve"> terapeutik</w:t>
      </w:r>
      <w:r w:rsidR="00915E05" w:rsidRPr="00915E05">
        <w:rPr>
          <w:rFonts w:ascii="Times New Roman" w:eastAsia="Times New Roman" w:hAnsi="Times New Roman" w:cs="Times New Roman"/>
        </w:rPr>
        <w:t xml:space="preserve"> berlise</w:t>
      </w:r>
      <w:r w:rsidR="00915E05">
        <w:rPr>
          <w:rFonts w:ascii="Times New Roman" w:eastAsia="Times New Roman" w:hAnsi="Times New Roman" w:cs="Times New Roman"/>
        </w:rPr>
        <w:t>nsi selama lebih dari 19 tahun.</w:t>
      </w:r>
    </w:p>
    <w:p w14:paraId="5268CF52" w14:textId="77777777" w:rsidR="00AA11C1" w:rsidRPr="00554FC4" w:rsidRDefault="00AA11C1" w:rsidP="00637933">
      <w:pPr>
        <w:pStyle w:val="Body"/>
        <w:pBdr>
          <w:bottom w:val="single" w:sz="4" w:space="1" w:color="auto"/>
        </w:pBdr>
      </w:pPr>
    </w:p>
    <w:p w14:paraId="19E6556F" w14:textId="77777777" w:rsidR="00554FC4" w:rsidRDefault="00554FC4" w:rsidP="00AA11C1">
      <w:pPr>
        <w:pStyle w:val="BodyTextIndent"/>
        <w:ind w:firstLine="0"/>
        <w:rPr>
          <w:rFonts w:ascii="Times New Roman" w:hAnsi="Times New Roman"/>
          <w:b/>
          <w:szCs w:val="24"/>
        </w:rPr>
      </w:pPr>
    </w:p>
    <w:p w14:paraId="3468323B" w14:textId="77777777" w:rsidR="00AA11C1" w:rsidRPr="00554FC4" w:rsidRDefault="00AA11C1" w:rsidP="00EA4E10">
      <w:pPr>
        <w:pStyle w:val="BodyTextIndent"/>
        <w:ind w:firstLine="0"/>
        <w:jc w:val="both"/>
        <w:rPr>
          <w:rFonts w:ascii="Times New Roman" w:hAnsi="Times New Roman"/>
          <w:szCs w:val="24"/>
        </w:rPr>
      </w:pPr>
      <w:r w:rsidRPr="00554FC4">
        <w:rPr>
          <w:rFonts w:ascii="Times New Roman" w:hAnsi="Times New Roman"/>
          <w:b/>
          <w:szCs w:val="24"/>
        </w:rPr>
        <w:t>Andrew Abernethy, Ph.D.</w:t>
      </w:r>
      <w:r w:rsidRPr="00554FC4">
        <w:rPr>
          <w:rFonts w:ascii="Times New Roman" w:hAnsi="Times New Roman"/>
          <w:szCs w:val="24"/>
        </w:rPr>
        <w:t xml:space="preserve"> </w:t>
      </w:r>
      <w:r w:rsidR="00915E05" w:rsidRPr="00915E05">
        <w:rPr>
          <w:rFonts w:ascii="Times New Roman" w:hAnsi="Times New Roman"/>
          <w:szCs w:val="24"/>
        </w:rPr>
        <w:t>adalah Asisten Profesor bidang Perjanjian Lama di Wheaton College &amp; Graduate School.</w:t>
      </w:r>
    </w:p>
    <w:p w14:paraId="1C5BD009" w14:textId="77777777" w:rsidR="00AA11C1" w:rsidRPr="00554FC4" w:rsidRDefault="00AA11C1" w:rsidP="00EA4E10">
      <w:pPr>
        <w:pStyle w:val="BodyTextIndent"/>
        <w:ind w:firstLine="0"/>
        <w:jc w:val="both"/>
        <w:rPr>
          <w:rFonts w:ascii="Times New Roman" w:hAnsi="Times New Roman"/>
          <w:szCs w:val="24"/>
        </w:rPr>
      </w:pPr>
    </w:p>
    <w:p w14:paraId="0948B181" w14:textId="77777777" w:rsidR="00AA11C1" w:rsidRPr="00554FC4" w:rsidRDefault="00AA11C1" w:rsidP="00EA4E10">
      <w:pPr>
        <w:pStyle w:val="BodyTextIndent"/>
        <w:ind w:firstLine="0"/>
        <w:jc w:val="both"/>
        <w:rPr>
          <w:rFonts w:ascii="Times New Roman" w:hAnsi="Times New Roman"/>
          <w:bCs/>
          <w:szCs w:val="24"/>
        </w:rPr>
      </w:pPr>
      <w:r w:rsidRPr="00554FC4">
        <w:rPr>
          <w:rFonts w:ascii="Times New Roman" w:hAnsi="Times New Roman"/>
          <w:b/>
          <w:szCs w:val="24"/>
        </w:rPr>
        <w:t xml:space="preserve">Rev. Dr. Humphrey Akogyeram </w:t>
      </w:r>
      <w:r w:rsidR="00915E05" w:rsidRPr="00915E05">
        <w:rPr>
          <w:rFonts w:ascii="Times New Roman" w:hAnsi="Times New Roman"/>
          <w:bCs/>
          <w:szCs w:val="24"/>
        </w:rPr>
        <w:t>adalah Profesor di Good News Theological Seminary di Accra, Ghana.</w:t>
      </w:r>
    </w:p>
    <w:p w14:paraId="44CE593C" w14:textId="77777777" w:rsidR="00AA11C1" w:rsidRPr="00554FC4" w:rsidRDefault="00AA11C1" w:rsidP="00EA4E10">
      <w:pPr>
        <w:autoSpaceDE w:val="0"/>
        <w:autoSpaceDN w:val="0"/>
        <w:adjustRightInd w:val="0"/>
        <w:jc w:val="both"/>
        <w:rPr>
          <w:rFonts w:ascii="Times New Roman" w:eastAsia="Times New Roman" w:hAnsi="Times New Roman" w:cs="Times New Roman"/>
        </w:rPr>
      </w:pPr>
    </w:p>
    <w:p w14:paraId="3B42358E" w14:textId="77777777" w:rsidR="00AA11C1" w:rsidRPr="00554FC4" w:rsidRDefault="00AA11C1" w:rsidP="00EA4E10">
      <w:pPr>
        <w:pStyle w:val="BodyTextIndent"/>
        <w:ind w:firstLine="0"/>
        <w:jc w:val="both"/>
        <w:rPr>
          <w:rFonts w:ascii="Times New Roman" w:hAnsi="Times New Roman"/>
          <w:bCs/>
          <w:szCs w:val="24"/>
        </w:rPr>
      </w:pPr>
      <w:r w:rsidRPr="00554FC4">
        <w:rPr>
          <w:rFonts w:ascii="Times New Roman" w:hAnsi="Times New Roman"/>
          <w:b/>
          <w:bCs/>
          <w:szCs w:val="24"/>
        </w:rPr>
        <w:t>Dr. Constantine R. Campbell</w:t>
      </w:r>
      <w:r w:rsidRPr="00554FC4">
        <w:rPr>
          <w:rFonts w:ascii="Times New Roman" w:hAnsi="Times New Roman"/>
          <w:bCs/>
          <w:szCs w:val="24"/>
        </w:rPr>
        <w:t xml:space="preserve"> </w:t>
      </w:r>
      <w:r w:rsidR="00915E05">
        <w:rPr>
          <w:rFonts w:ascii="Times New Roman" w:hAnsi="Times New Roman"/>
          <w:bCs/>
          <w:szCs w:val="24"/>
        </w:rPr>
        <w:t>adalah Profes</w:t>
      </w:r>
      <w:r w:rsidRPr="00554FC4">
        <w:rPr>
          <w:rFonts w:ascii="Times New Roman" w:hAnsi="Times New Roman"/>
          <w:bCs/>
          <w:szCs w:val="24"/>
        </w:rPr>
        <w:t>or</w:t>
      </w:r>
      <w:r w:rsidR="00915E05">
        <w:rPr>
          <w:rFonts w:ascii="Times New Roman" w:hAnsi="Times New Roman"/>
          <w:bCs/>
          <w:szCs w:val="24"/>
        </w:rPr>
        <w:t xml:space="preserve"> Madya</w:t>
      </w:r>
      <w:r w:rsidRPr="00554FC4">
        <w:rPr>
          <w:rFonts w:ascii="Times New Roman" w:hAnsi="Times New Roman"/>
          <w:bCs/>
          <w:szCs w:val="24"/>
        </w:rPr>
        <w:t xml:space="preserve"> </w:t>
      </w:r>
      <w:r w:rsidR="00915E05">
        <w:rPr>
          <w:rFonts w:ascii="Times New Roman" w:hAnsi="Times New Roman"/>
          <w:bCs/>
          <w:szCs w:val="24"/>
        </w:rPr>
        <w:t>bidang Perjanjian Baru di</w:t>
      </w:r>
      <w:r w:rsidRPr="00554FC4">
        <w:rPr>
          <w:rFonts w:ascii="Times New Roman" w:hAnsi="Times New Roman"/>
          <w:bCs/>
          <w:szCs w:val="24"/>
        </w:rPr>
        <w:t xml:space="preserve"> Trinity Evangelical Divinity School</w:t>
      </w:r>
    </w:p>
    <w:p w14:paraId="760D4B7E" w14:textId="77777777" w:rsidR="00AA11C1" w:rsidRPr="00554FC4" w:rsidRDefault="00AA11C1" w:rsidP="00EA4E10">
      <w:pPr>
        <w:autoSpaceDE w:val="0"/>
        <w:autoSpaceDN w:val="0"/>
        <w:adjustRightInd w:val="0"/>
        <w:jc w:val="both"/>
        <w:rPr>
          <w:rFonts w:ascii="Times New Roman" w:eastAsia="Times New Roman" w:hAnsi="Times New Roman" w:cs="Times New Roman"/>
        </w:rPr>
      </w:pPr>
    </w:p>
    <w:p w14:paraId="771628D7" w14:textId="77777777" w:rsidR="00AA11C1" w:rsidRPr="00554FC4" w:rsidRDefault="00AA11C1" w:rsidP="00EA4E10">
      <w:pPr>
        <w:pStyle w:val="BodyTextIndent"/>
        <w:ind w:firstLine="0"/>
        <w:jc w:val="both"/>
        <w:rPr>
          <w:rFonts w:ascii="Times New Roman" w:hAnsi="Times New Roman"/>
          <w:szCs w:val="24"/>
        </w:rPr>
      </w:pPr>
      <w:r w:rsidRPr="00554FC4">
        <w:rPr>
          <w:rFonts w:ascii="Times New Roman" w:hAnsi="Times New Roman"/>
          <w:b/>
          <w:szCs w:val="24"/>
        </w:rPr>
        <w:t xml:space="preserve">Mr. Sherif Atef Fahim </w:t>
      </w:r>
      <w:r w:rsidR="00915E05" w:rsidRPr="00915E05">
        <w:rPr>
          <w:rFonts w:ascii="Times New Roman" w:hAnsi="Times New Roman"/>
          <w:szCs w:val="24"/>
        </w:rPr>
        <w:t>mengajar di Alexandria School of Theology di Mesir.</w:t>
      </w:r>
    </w:p>
    <w:p w14:paraId="2829BAEA" w14:textId="77777777" w:rsidR="00AA11C1" w:rsidRPr="00554FC4" w:rsidRDefault="00AA11C1" w:rsidP="00EA4E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rPr>
      </w:pPr>
    </w:p>
    <w:p w14:paraId="63F471C1" w14:textId="77777777" w:rsidR="00AA11C1" w:rsidRPr="00554FC4" w:rsidRDefault="00AA11C1" w:rsidP="00EA4E10">
      <w:pPr>
        <w:pStyle w:val="BodyTextIndent"/>
        <w:ind w:firstLine="0"/>
        <w:jc w:val="both"/>
        <w:rPr>
          <w:rFonts w:ascii="Times New Roman" w:hAnsi="Times New Roman"/>
          <w:bCs/>
          <w:szCs w:val="24"/>
        </w:rPr>
      </w:pPr>
      <w:r w:rsidRPr="00554FC4">
        <w:rPr>
          <w:rFonts w:ascii="Times New Roman" w:hAnsi="Times New Roman"/>
          <w:b/>
          <w:bCs/>
          <w:szCs w:val="24"/>
        </w:rPr>
        <w:t>Dr. Craig S. Keener</w:t>
      </w:r>
      <w:r w:rsidRPr="00554FC4">
        <w:rPr>
          <w:rFonts w:ascii="Times New Roman" w:hAnsi="Times New Roman"/>
          <w:bCs/>
          <w:szCs w:val="24"/>
        </w:rPr>
        <w:t xml:space="preserve"> </w:t>
      </w:r>
      <w:r w:rsidR="00915E05">
        <w:rPr>
          <w:rFonts w:ascii="Times New Roman" w:hAnsi="Times New Roman"/>
          <w:bCs/>
          <w:szCs w:val="24"/>
        </w:rPr>
        <w:t>adalah Ketua</w:t>
      </w:r>
      <w:r w:rsidRPr="00554FC4">
        <w:rPr>
          <w:rFonts w:ascii="Times New Roman" w:hAnsi="Times New Roman"/>
          <w:bCs/>
          <w:szCs w:val="24"/>
        </w:rPr>
        <w:t xml:space="preserve"> F.M. and Ada Thompson</w:t>
      </w:r>
      <w:r w:rsidR="005B5FA9">
        <w:rPr>
          <w:rFonts w:ascii="Times New Roman" w:hAnsi="Times New Roman"/>
          <w:bCs/>
          <w:szCs w:val="24"/>
        </w:rPr>
        <w:t xml:space="preserve"> untuk Studi Alkitab </w:t>
      </w:r>
      <w:r w:rsidR="00915E05">
        <w:rPr>
          <w:rFonts w:ascii="Times New Roman" w:hAnsi="Times New Roman"/>
          <w:bCs/>
          <w:szCs w:val="24"/>
        </w:rPr>
        <w:t>di</w:t>
      </w:r>
      <w:r w:rsidRPr="00554FC4">
        <w:rPr>
          <w:rFonts w:ascii="Times New Roman" w:hAnsi="Times New Roman"/>
          <w:bCs/>
          <w:szCs w:val="24"/>
        </w:rPr>
        <w:t xml:space="preserve"> Asbury Theological Seminary.</w:t>
      </w:r>
    </w:p>
    <w:p w14:paraId="33BCF5A5" w14:textId="77777777" w:rsidR="00AA11C1" w:rsidRPr="00554FC4" w:rsidRDefault="00AA11C1" w:rsidP="00EA4E10">
      <w:pPr>
        <w:autoSpaceDE w:val="0"/>
        <w:autoSpaceDN w:val="0"/>
        <w:adjustRightInd w:val="0"/>
        <w:jc w:val="both"/>
        <w:rPr>
          <w:rFonts w:ascii="Times New Roman" w:eastAsia="Times New Roman" w:hAnsi="Times New Roman" w:cs="Times New Roman"/>
        </w:rPr>
      </w:pPr>
    </w:p>
    <w:p w14:paraId="7328906F" w14:textId="77777777" w:rsidR="00AA11C1" w:rsidRPr="00554FC4" w:rsidRDefault="00AA11C1" w:rsidP="00EA4E10">
      <w:pPr>
        <w:pStyle w:val="BodyTextIndent"/>
        <w:ind w:firstLine="0"/>
        <w:jc w:val="both"/>
        <w:rPr>
          <w:rFonts w:ascii="Times New Roman" w:hAnsi="Times New Roman"/>
          <w:szCs w:val="24"/>
        </w:rPr>
      </w:pPr>
      <w:r w:rsidRPr="00554FC4">
        <w:rPr>
          <w:rFonts w:ascii="Times New Roman" w:hAnsi="Times New Roman"/>
          <w:b/>
          <w:szCs w:val="24"/>
        </w:rPr>
        <w:t xml:space="preserve">Rev. Dr. Emad A. Mikhail </w:t>
      </w:r>
      <w:r w:rsidR="00915E05" w:rsidRPr="00915E05">
        <w:rPr>
          <w:rFonts w:ascii="Times New Roman" w:hAnsi="Times New Roman"/>
          <w:szCs w:val="24"/>
        </w:rPr>
        <w:t>adalah Direktur Great Commission College di Mesir.</w:t>
      </w:r>
    </w:p>
    <w:p w14:paraId="7639D5D3" w14:textId="77777777" w:rsidR="00AA11C1" w:rsidRPr="00554FC4" w:rsidRDefault="00AA11C1" w:rsidP="00EA4E10">
      <w:pPr>
        <w:autoSpaceDE w:val="0"/>
        <w:autoSpaceDN w:val="0"/>
        <w:adjustRightInd w:val="0"/>
        <w:jc w:val="both"/>
        <w:rPr>
          <w:rFonts w:ascii="Times New Roman" w:eastAsia="Times New Roman" w:hAnsi="Times New Roman" w:cs="Times New Roman"/>
        </w:rPr>
      </w:pPr>
    </w:p>
    <w:p w14:paraId="23CD0840" w14:textId="77777777" w:rsidR="00AA11C1" w:rsidRPr="00554FC4" w:rsidRDefault="00AA11C1" w:rsidP="00EA4E10">
      <w:pPr>
        <w:pStyle w:val="BodyTextIndent"/>
        <w:ind w:firstLine="0"/>
        <w:jc w:val="both"/>
        <w:rPr>
          <w:rFonts w:ascii="Times New Roman" w:hAnsi="Times New Roman"/>
          <w:b/>
          <w:szCs w:val="24"/>
        </w:rPr>
      </w:pPr>
      <w:r w:rsidRPr="00554FC4">
        <w:rPr>
          <w:rFonts w:ascii="Times New Roman" w:hAnsi="Times New Roman"/>
          <w:b/>
          <w:szCs w:val="24"/>
        </w:rPr>
        <w:t xml:space="preserve">Dr. John Oswalt </w:t>
      </w:r>
      <w:r w:rsidR="00915E05" w:rsidRPr="00915E05">
        <w:rPr>
          <w:rFonts w:ascii="Times New Roman" w:hAnsi="Times New Roman"/>
          <w:szCs w:val="24"/>
        </w:rPr>
        <w:t>adalah Profesor Kehormatan bidang Perjanjian Lama di Asbury Theological Seminary.</w:t>
      </w:r>
    </w:p>
    <w:p w14:paraId="0BC237D3" w14:textId="77777777" w:rsidR="00AA11C1" w:rsidRPr="00554FC4" w:rsidRDefault="00AA11C1" w:rsidP="00EA4E10">
      <w:pPr>
        <w:autoSpaceDE w:val="0"/>
        <w:autoSpaceDN w:val="0"/>
        <w:adjustRightInd w:val="0"/>
        <w:jc w:val="both"/>
        <w:rPr>
          <w:rFonts w:ascii="Times New Roman" w:eastAsia="Times New Roman" w:hAnsi="Times New Roman" w:cs="Times New Roman"/>
        </w:rPr>
      </w:pPr>
    </w:p>
    <w:p w14:paraId="34E45273" w14:textId="77777777" w:rsidR="00AA11C1" w:rsidRPr="00554FC4" w:rsidRDefault="00AA11C1" w:rsidP="00EA4E10">
      <w:pPr>
        <w:pStyle w:val="BodyTextIndent"/>
        <w:ind w:firstLine="0"/>
        <w:jc w:val="both"/>
        <w:rPr>
          <w:rFonts w:ascii="Times New Roman" w:hAnsi="Times New Roman"/>
          <w:b/>
          <w:szCs w:val="24"/>
        </w:rPr>
      </w:pPr>
      <w:r w:rsidRPr="00554FC4">
        <w:rPr>
          <w:rFonts w:ascii="Times New Roman" w:hAnsi="Times New Roman"/>
          <w:b/>
          <w:szCs w:val="24"/>
        </w:rPr>
        <w:t xml:space="preserve">Rev. Dr. Stephen Tong </w:t>
      </w:r>
      <w:r w:rsidR="00915E05" w:rsidRPr="00915E05">
        <w:rPr>
          <w:rFonts w:ascii="Times New Roman" w:hAnsi="Times New Roman"/>
          <w:szCs w:val="24"/>
        </w:rPr>
        <w:t xml:space="preserve">adalah penginjil dan teolog ternama keturunan Cina, promotor Gerakan </w:t>
      </w:r>
      <w:r w:rsidR="00003C9D">
        <w:rPr>
          <w:rFonts w:ascii="Times New Roman" w:hAnsi="Times New Roman"/>
          <w:szCs w:val="24"/>
        </w:rPr>
        <w:t xml:space="preserve">Reformed </w:t>
      </w:r>
      <w:r w:rsidR="00915E05" w:rsidRPr="00915E05">
        <w:rPr>
          <w:rFonts w:ascii="Times New Roman" w:hAnsi="Times New Roman"/>
          <w:szCs w:val="24"/>
        </w:rPr>
        <w:t>Injili. Beliau adalah pendiri Stephen Tong Evangelistic Ministries International (STEMI), dan Gereja Reformed Injili dan Seminari di Indonesia.</w:t>
      </w:r>
    </w:p>
    <w:p w14:paraId="363BD37B" w14:textId="77777777" w:rsidR="00AA11C1" w:rsidRPr="00554FC4" w:rsidRDefault="00AA11C1" w:rsidP="00EA4E10">
      <w:pPr>
        <w:pStyle w:val="Body"/>
        <w:jc w:val="both"/>
        <w:rPr>
          <w:rFonts w:eastAsia="Times New Roman"/>
          <w:color w:val="auto"/>
        </w:rPr>
      </w:pPr>
    </w:p>
    <w:p w14:paraId="302CD706" w14:textId="77777777" w:rsidR="00AA11C1" w:rsidRPr="00554FC4" w:rsidRDefault="00AA11C1" w:rsidP="00EA4E10">
      <w:pPr>
        <w:pStyle w:val="BodyTextIndent"/>
        <w:ind w:firstLine="0"/>
        <w:jc w:val="both"/>
        <w:rPr>
          <w:rFonts w:ascii="Times New Roman" w:hAnsi="Times New Roman"/>
          <w:bCs/>
          <w:szCs w:val="24"/>
        </w:rPr>
      </w:pPr>
      <w:r w:rsidRPr="00554FC4">
        <w:rPr>
          <w:rFonts w:ascii="Times New Roman" w:hAnsi="Times New Roman"/>
          <w:b/>
          <w:bCs/>
          <w:szCs w:val="24"/>
        </w:rPr>
        <w:t>Prof. Jeffrey A. Volkmer</w:t>
      </w:r>
      <w:r w:rsidRPr="00554FC4">
        <w:rPr>
          <w:rFonts w:ascii="Times New Roman" w:hAnsi="Times New Roman"/>
          <w:bCs/>
          <w:szCs w:val="24"/>
        </w:rPr>
        <w:t xml:space="preserve"> </w:t>
      </w:r>
      <w:r w:rsidR="005B5FA9">
        <w:rPr>
          <w:rFonts w:ascii="Times New Roman" w:hAnsi="Times New Roman"/>
          <w:bCs/>
          <w:szCs w:val="24"/>
        </w:rPr>
        <w:t>adalah Asisten</w:t>
      </w:r>
      <w:r w:rsidRPr="00554FC4">
        <w:rPr>
          <w:rFonts w:ascii="Times New Roman" w:hAnsi="Times New Roman"/>
          <w:bCs/>
          <w:szCs w:val="24"/>
        </w:rPr>
        <w:t xml:space="preserve"> Profesor </w:t>
      </w:r>
      <w:r w:rsidR="005B5FA9">
        <w:rPr>
          <w:rFonts w:ascii="Times New Roman" w:hAnsi="Times New Roman"/>
          <w:bCs/>
          <w:szCs w:val="24"/>
        </w:rPr>
        <w:t xml:space="preserve">bidang Studi Alkitab dan Teologi di </w:t>
      </w:r>
      <w:r w:rsidRPr="00554FC4">
        <w:rPr>
          <w:rFonts w:ascii="Times New Roman" w:hAnsi="Times New Roman"/>
          <w:bCs/>
          <w:szCs w:val="24"/>
        </w:rPr>
        <w:t>Biola University’s Talbot School of Theology.</w:t>
      </w:r>
    </w:p>
    <w:p w14:paraId="4341C3A4" w14:textId="77777777" w:rsidR="00AA11C1" w:rsidRPr="00554FC4" w:rsidRDefault="00AA11C1" w:rsidP="00EA4E10">
      <w:pPr>
        <w:pStyle w:val="BodyTextIndent"/>
        <w:ind w:firstLine="0"/>
        <w:jc w:val="both"/>
        <w:rPr>
          <w:rFonts w:ascii="Times New Roman" w:hAnsi="Times New Roman"/>
          <w:bCs/>
          <w:szCs w:val="24"/>
        </w:rPr>
      </w:pPr>
    </w:p>
    <w:p w14:paraId="4CFB48D6" w14:textId="77777777" w:rsidR="00D70494" w:rsidRPr="00554FC4" w:rsidRDefault="00AA11C1" w:rsidP="00EA4E10">
      <w:pPr>
        <w:pStyle w:val="BodyTextIndent"/>
        <w:ind w:firstLine="0"/>
        <w:jc w:val="both"/>
        <w:rPr>
          <w:rFonts w:ascii="Times New Roman" w:hAnsi="Times New Roman"/>
          <w:szCs w:val="24"/>
        </w:rPr>
      </w:pPr>
      <w:r w:rsidRPr="00554FC4">
        <w:rPr>
          <w:rFonts w:ascii="Times New Roman" w:hAnsi="Times New Roman"/>
          <w:b/>
          <w:bCs/>
          <w:szCs w:val="24"/>
        </w:rPr>
        <w:t>Dr. Stephen J. Wellum</w:t>
      </w:r>
      <w:r w:rsidRPr="00554FC4">
        <w:rPr>
          <w:rFonts w:ascii="Times New Roman" w:hAnsi="Times New Roman"/>
          <w:bCs/>
          <w:szCs w:val="24"/>
        </w:rPr>
        <w:t xml:space="preserve"> </w:t>
      </w:r>
      <w:r w:rsidR="005B5FA9">
        <w:rPr>
          <w:rFonts w:ascii="Times New Roman" w:hAnsi="Times New Roman"/>
          <w:bCs/>
          <w:szCs w:val="24"/>
        </w:rPr>
        <w:t>adalah</w:t>
      </w:r>
      <w:r w:rsidRPr="00554FC4">
        <w:rPr>
          <w:rFonts w:ascii="Times New Roman" w:hAnsi="Times New Roman"/>
          <w:bCs/>
          <w:szCs w:val="24"/>
        </w:rPr>
        <w:t xml:space="preserve"> Profesor </w:t>
      </w:r>
      <w:r w:rsidR="005B5FA9">
        <w:rPr>
          <w:rFonts w:ascii="Times New Roman" w:hAnsi="Times New Roman"/>
          <w:bCs/>
          <w:szCs w:val="24"/>
        </w:rPr>
        <w:t>bidang Teologi Kristen di</w:t>
      </w:r>
      <w:r w:rsidRPr="00554FC4">
        <w:rPr>
          <w:rFonts w:ascii="Times New Roman" w:hAnsi="Times New Roman"/>
          <w:bCs/>
          <w:szCs w:val="24"/>
        </w:rPr>
        <w:t xml:space="preserve"> The Southern Baptist Theological Seminary.</w:t>
      </w:r>
    </w:p>
    <w:sectPr w:rsidR="00D70494" w:rsidRPr="00554FC4" w:rsidSect="00230C5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C196" w14:textId="77777777" w:rsidR="00021FFC" w:rsidRDefault="00021FFC">
      <w:r>
        <w:separator/>
      </w:r>
    </w:p>
  </w:endnote>
  <w:endnote w:type="continuationSeparator" w:id="0">
    <w:p w14:paraId="6C4B1A0E" w14:textId="77777777" w:rsidR="00021FFC" w:rsidRDefault="000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angal">
    <w:altName w:val="Nirmala UI"/>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BE50" w14:textId="77777777" w:rsidR="00003FDB" w:rsidRPr="00230C58" w:rsidRDefault="00003FDB"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7F9ADE66" w14:textId="77777777" w:rsidR="00003FDB" w:rsidRPr="00356D24" w:rsidRDefault="00003FDB"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CF35" w14:textId="77777777" w:rsidR="00003FDB" w:rsidRPr="00356D24" w:rsidRDefault="00003FDB"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792907FB" w14:textId="77777777" w:rsidR="00003FDB" w:rsidRDefault="00003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5F70" w14:textId="77777777" w:rsidR="00003FDB" w:rsidRDefault="00003FDB" w:rsidP="00D476F9">
    <w:pPr>
      <w:pStyle w:val="Footer"/>
      <w:spacing w:after="120"/>
      <w:jc w:val="center"/>
    </w:pPr>
    <w:r>
      <w:t>-</w:t>
    </w:r>
    <w:r>
      <w:fldChar w:fldCharType="begin"/>
    </w:r>
    <w:r>
      <w:instrText xml:space="preserve"> PAGE   \* MERGEFORMAT </w:instrText>
    </w:r>
    <w:r>
      <w:fldChar w:fldCharType="separate"/>
    </w:r>
    <w:r w:rsidR="0068230A">
      <w:rPr>
        <w:noProof/>
      </w:rPr>
      <w:t>i</w:t>
    </w:r>
    <w:r>
      <w:rPr>
        <w:noProof/>
      </w:rPr>
      <w:fldChar w:fldCharType="end"/>
    </w:r>
    <w:r>
      <w:rPr>
        <w:noProof/>
      </w:rPr>
      <w:t>-</w:t>
    </w:r>
  </w:p>
  <w:p w14:paraId="7BA40C92" w14:textId="77777777" w:rsidR="00003FDB" w:rsidRDefault="00003FDB" w:rsidP="00B2171C">
    <w:pPr>
      <w:pStyle w:val="Footer1"/>
      <w:jc w:val="center"/>
      <w:rPr>
        <w:rFonts w:ascii="Arial" w:hAnsi="Arial"/>
        <w:sz w:val="18"/>
      </w:rPr>
    </w:pPr>
    <w:r w:rsidRPr="00E977EA">
      <w:rPr>
        <w:rFonts w:ascii="Arial" w:hAnsi="Arial" w:cs="Arial"/>
        <w:iCs/>
        <w:color w:val="auto"/>
        <w:sz w:val="18"/>
        <w:szCs w:val="18"/>
      </w:rPr>
      <w:t>Untuk video, pedoman pelajaran dan bacaan lain, silakan kunjungi Thirdmill di thirdmill.org</w:t>
    </w:r>
    <w:r>
      <w:rPr>
        <w:rFonts w:ascii="Arial" w:hAnsi="Arial" w:cs="Arial"/>
        <w:color w:val="auto"/>
        <w:sz w:val="18"/>
        <w:szCs w:val="18"/>
      </w:rPr>
      <w:t>.</w:t>
    </w:r>
  </w:p>
  <w:p w14:paraId="5F8348C7" w14:textId="77777777" w:rsidR="00003FDB" w:rsidRDefault="00003F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D646" w14:textId="77777777" w:rsidR="00003FDB" w:rsidRDefault="00003FDB">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C7F0995" w14:textId="77777777" w:rsidR="00003FDB" w:rsidRDefault="00003FDB">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009F5DEB" w14:textId="77777777" w:rsidR="00003FDB" w:rsidRDefault="00003FD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AE52" w14:textId="77777777" w:rsidR="00003FDB" w:rsidRPr="00D07483" w:rsidRDefault="00003FDB" w:rsidP="00CC65C5">
    <w:pPr>
      <w:pStyle w:val="Header"/>
      <w:spacing w:after="20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68230A">
      <w:rPr>
        <w:rFonts w:ascii="Times New Roman" w:hAnsi="Times New Roman" w:cs="Times New Roman"/>
        <w:noProof/>
      </w:rPr>
      <w:t>2</w:t>
    </w:r>
    <w:r w:rsidRPr="00D07483">
      <w:rPr>
        <w:rFonts w:ascii="Times New Roman" w:hAnsi="Times New Roman" w:cs="Times New Roman"/>
        <w:noProof/>
      </w:rPr>
      <w:fldChar w:fldCharType="end"/>
    </w:r>
    <w:r w:rsidRPr="00D07483">
      <w:rPr>
        <w:rFonts w:ascii="Times New Roman" w:hAnsi="Times New Roman" w:cs="Times New Roman"/>
        <w:noProof/>
      </w:rPr>
      <w:t>-</w:t>
    </w:r>
  </w:p>
  <w:p w14:paraId="2EC03D02" w14:textId="77777777" w:rsidR="00003FDB" w:rsidRPr="00D07483" w:rsidRDefault="00003FDB" w:rsidP="00D07483">
    <w:pPr>
      <w:pStyle w:val="Footer1"/>
      <w:jc w:val="center"/>
      <w:rPr>
        <w:color w:val="6C6C6C"/>
        <w:sz w:val="20"/>
      </w:rPr>
    </w:pPr>
    <w:r w:rsidRPr="00C64652">
      <w:rPr>
        <w:rFonts w:ascii="Arial" w:hAnsi="Arial" w:cs="Arial"/>
        <w:iCs/>
        <w:color w:val="auto"/>
        <w:sz w:val="20"/>
      </w:rPr>
      <w:t>Untuk video, pedoman pelajaran dan bacaan lain, silakan kunjungi Thirdmill di thirdmill.org</w:t>
    </w:r>
    <w:r>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2DFD" w14:textId="77777777" w:rsidR="00003FDB" w:rsidRDefault="00003FDB">
    <w:pPr>
      <w:pStyle w:val="Footer1"/>
      <w:tabs>
        <w:tab w:val="clear" w:pos="8640"/>
        <w:tab w:val="right" w:pos="8620"/>
      </w:tabs>
      <w:jc w:val="center"/>
    </w:pPr>
  </w:p>
  <w:p w14:paraId="6DFD13E8" w14:textId="77777777" w:rsidR="00003FDB" w:rsidRDefault="00003FDB" w:rsidP="00D476F9">
    <w:pPr>
      <w:pStyle w:val="Header"/>
      <w:spacing w:after="120"/>
      <w:jc w:val="center"/>
      <w:rPr>
        <w:noProof/>
      </w:rPr>
    </w:pPr>
    <w:r>
      <w:t>-</w:t>
    </w:r>
    <w:r>
      <w:fldChar w:fldCharType="begin"/>
    </w:r>
    <w:r>
      <w:instrText xml:space="preserve"> PAGE   \* MERGEFORMAT </w:instrText>
    </w:r>
    <w:r>
      <w:fldChar w:fldCharType="separate"/>
    </w:r>
    <w:r w:rsidR="0068230A">
      <w:rPr>
        <w:noProof/>
      </w:rPr>
      <w:t>1</w:t>
    </w:r>
    <w:r>
      <w:rPr>
        <w:noProof/>
      </w:rPr>
      <w:fldChar w:fldCharType="end"/>
    </w:r>
    <w:r>
      <w:rPr>
        <w:noProof/>
      </w:rPr>
      <w:t>-</w:t>
    </w:r>
  </w:p>
  <w:p w14:paraId="20F192AF" w14:textId="77777777" w:rsidR="00003FDB" w:rsidRDefault="00003FDB" w:rsidP="00D476F9">
    <w:pPr>
      <w:pStyle w:val="Footer1"/>
      <w:tabs>
        <w:tab w:val="clear" w:pos="8640"/>
        <w:tab w:val="right" w:pos="8620"/>
      </w:tabs>
      <w:jc w:val="center"/>
      <w:rPr>
        <w:rFonts w:ascii="Arial" w:hAnsi="Arial"/>
        <w:sz w:val="18"/>
      </w:rPr>
    </w:pPr>
    <w:r w:rsidRPr="00E977EA">
      <w:rPr>
        <w:rFonts w:ascii="Arial" w:hAnsi="Arial" w:cs="Arial"/>
        <w:iCs/>
        <w:color w:val="auto"/>
        <w:sz w:val="18"/>
        <w:szCs w:val="18"/>
      </w:rPr>
      <w:t>Untuk video, pedoman pelajaran dan bacaan lain, silakan kunjungi Thirdmill di thirdmill.org</w:t>
    </w:r>
    <w:r>
      <w:rPr>
        <w:rFonts w:ascii="Arial" w:hAnsi="Arial" w:cs="Arial"/>
        <w:color w:val="auto"/>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B0DC" w14:textId="77777777" w:rsidR="00021FFC" w:rsidRDefault="00021FFC">
      <w:r>
        <w:separator/>
      </w:r>
    </w:p>
  </w:footnote>
  <w:footnote w:type="continuationSeparator" w:id="0">
    <w:p w14:paraId="4D2E773C" w14:textId="77777777" w:rsidR="00021FFC" w:rsidRDefault="0002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FB95" w14:textId="77777777" w:rsidR="00003FDB" w:rsidRDefault="00003FDB">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7DE86EE" w14:textId="77777777" w:rsidR="00003FDB" w:rsidRDefault="00003F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263D" w14:textId="77777777" w:rsidR="00003FDB" w:rsidRPr="00311C45" w:rsidRDefault="00003FDB" w:rsidP="0018425B">
    <w:pPr>
      <w:pStyle w:val="Header"/>
      <w:tabs>
        <w:tab w:val="left" w:pos="4888"/>
      </w:tabs>
      <w:jc w:val="center"/>
      <w:rPr>
        <w:color w:val="000000"/>
        <w:sz w:val="20"/>
        <w:szCs w:val="20"/>
      </w:rPr>
    </w:pPr>
    <w:r>
      <w:rPr>
        <w:color w:val="000000"/>
        <w:sz w:val="20"/>
        <w:szCs w:val="20"/>
      </w:rPr>
      <w:t>Kitab Samuel</w:t>
    </w:r>
    <w:r w:rsidRPr="00311C45">
      <w:rPr>
        <w:color w:val="000000"/>
        <w:sz w:val="20"/>
        <w:szCs w:val="20"/>
      </w:rPr>
      <w:tab/>
    </w:r>
    <w:r w:rsidRPr="00311C45">
      <w:rPr>
        <w:noProof/>
        <w:color w:val="000000"/>
        <w:sz w:val="20"/>
        <w:szCs w:val="20"/>
      </w:rPr>
      <w:tab/>
    </w:r>
    <w:r w:rsidRPr="00311C45">
      <w:rPr>
        <w:noProof/>
        <w:color w:val="000000"/>
        <w:sz w:val="20"/>
        <w:szCs w:val="20"/>
      </w:rPr>
      <w:tab/>
    </w:r>
    <w:r>
      <w:rPr>
        <w:noProof/>
        <w:color w:val="000000"/>
        <w:sz w:val="20"/>
        <w:szCs w:val="20"/>
      </w:rPr>
      <w:t>Pelajara</w:t>
    </w:r>
    <w:r w:rsidRPr="00311C45">
      <w:rPr>
        <w:noProof/>
        <w:color w:val="000000"/>
        <w:sz w:val="20"/>
        <w:szCs w:val="20"/>
      </w:rPr>
      <w:t xml:space="preserve">n </w:t>
    </w:r>
    <w:r>
      <w:rPr>
        <w:noProof/>
        <w:color w:val="000000"/>
        <w:sz w:val="20"/>
        <w:szCs w:val="20"/>
      </w:rPr>
      <w:t>2</w:t>
    </w:r>
    <w:r w:rsidRPr="00311C45">
      <w:rPr>
        <w:noProof/>
        <w:color w:val="000000"/>
        <w:sz w:val="20"/>
        <w:szCs w:val="20"/>
      </w:rPr>
      <w:t xml:space="preserve">: </w:t>
    </w:r>
    <w:r>
      <w:rPr>
        <w:noProof/>
        <w:color w:val="000000"/>
        <w:sz w:val="20"/>
        <w:szCs w:val="20"/>
      </w:rPr>
      <w:t>Samuel dan Saul</w:t>
    </w:r>
  </w:p>
  <w:p w14:paraId="1BC4A809" w14:textId="77777777" w:rsidR="00003FDB" w:rsidRDefault="00003FDB" w:rsidP="00230C58">
    <w:pPr>
      <w:pStyle w:val="Header1"/>
      <w:tabs>
        <w:tab w:val="clear" w:pos="8640"/>
        <w:tab w:val="right" w:pos="8620"/>
      </w:tabs>
      <w:jc w:val="center"/>
      <w:rPr>
        <w:rFonts w:ascii="Lucida Sans" w:hAnsi="Lucida Sans"/>
        <w:b/>
        <w:i/>
        <w:sz w:val="18"/>
      </w:rPr>
    </w:pPr>
  </w:p>
  <w:p w14:paraId="626F2BBF" w14:textId="77777777" w:rsidR="00003FDB" w:rsidRDefault="00003F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C70E" w14:textId="77777777" w:rsidR="00003FDB" w:rsidRPr="00B2171C" w:rsidRDefault="00003FDB" w:rsidP="00705325">
    <w:pPr>
      <w:pStyle w:val="Header1"/>
      <w:tabs>
        <w:tab w:val="clear" w:pos="8640"/>
        <w:tab w:val="left" w:pos="8140"/>
      </w:tabs>
      <w:spacing w:after="120"/>
      <w:jc w:val="center"/>
      <w:rPr>
        <w:b/>
        <w:sz w:val="40"/>
      </w:rPr>
    </w:pPr>
    <w:r>
      <w:rPr>
        <w:b/>
        <w:sz w:val="40"/>
      </w:rPr>
      <w:t>Kitab</w:t>
    </w:r>
    <w:r w:rsidRPr="00B2171C">
      <w:rPr>
        <w:b/>
        <w:sz w:val="40"/>
      </w:rPr>
      <w:t xml:space="preserve"> Samuel</w:t>
    </w:r>
  </w:p>
  <w:p w14:paraId="05C8164B" w14:textId="77777777" w:rsidR="00003FDB" w:rsidRPr="00B2171C" w:rsidRDefault="00003FDB" w:rsidP="002D21FC">
    <w:pPr>
      <w:pStyle w:val="Header1"/>
      <w:tabs>
        <w:tab w:val="clear" w:pos="8640"/>
      </w:tabs>
      <w:spacing w:after="120"/>
      <w:jc w:val="center"/>
      <w:rPr>
        <w:b/>
        <w:sz w:val="28"/>
      </w:rPr>
    </w:pPr>
    <w:r>
      <w:rPr>
        <w:b/>
        <w:sz w:val="28"/>
      </w:rPr>
      <w:t>Pelajaran Dua</w:t>
    </w:r>
  </w:p>
  <w:p w14:paraId="680BE32E" w14:textId="77777777" w:rsidR="00003FDB" w:rsidRPr="00B2171C" w:rsidRDefault="00003FDB" w:rsidP="00705325">
    <w:pPr>
      <w:spacing w:after="120"/>
      <w:jc w:val="center"/>
      <w:rPr>
        <w:rFonts w:ascii="Times New Roman" w:hAnsi="Times New Roman" w:cs="Times New Roman"/>
        <w:b/>
        <w:sz w:val="28"/>
      </w:rPr>
    </w:pPr>
    <w:r w:rsidRPr="00B2171C">
      <w:rPr>
        <w:rFonts w:ascii="Times New Roman" w:hAnsi="Times New Roman" w:cs="Times New Roman"/>
        <w:b/>
        <w:sz w:val="28"/>
      </w:rPr>
      <w:t>Samuel</w:t>
    </w:r>
    <w:r>
      <w:rPr>
        <w:rFonts w:ascii="Times New Roman" w:hAnsi="Times New Roman" w:cs="Times New Roman"/>
        <w:b/>
        <w:sz w:val="28"/>
      </w:rPr>
      <w:t xml:space="preserve"> dan Saul</w:t>
    </w:r>
  </w:p>
  <w:p w14:paraId="2B1754CC" w14:textId="77777777" w:rsidR="00003FDB" w:rsidRDefault="00003F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6FC3986"/>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375E5"/>
    <w:multiLevelType w:val="multilevel"/>
    <w:tmpl w:val="06346058"/>
    <w:lvl w:ilvl="0">
      <w:start w:val="1"/>
      <w:numFmt w:val="decimal"/>
      <w:pStyle w:val="SequenceTitle"/>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074816">
    <w:abstractNumId w:val="0"/>
  </w:num>
  <w:num w:numId="2" w16cid:durableId="1446342704">
    <w:abstractNumId w:val="1"/>
  </w:num>
  <w:num w:numId="3" w16cid:durableId="1687906890">
    <w:abstractNumId w:val="7"/>
  </w:num>
  <w:num w:numId="4" w16cid:durableId="42949751">
    <w:abstractNumId w:val="4"/>
  </w:num>
  <w:num w:numId="5" w16cid:durableId="881795359">
    <w:abstractNumId w:val="5"/>
  </w:num>
  <w:num w:numId="6" w16cid:durableId="1629437572">
    <w:abstractNumId w:val="6"/>
  </w:num>
  <w:num w:numId="7" w16cid:durableId="628439968">
    <w:abstractNumId w:val="8"/>
  </w:num>
  <w:num w:numId="8" w16cid:durableId="721563833">
    <w:abstractNumId w:val="9"/>
  </w:num>
  <w:num w:numId="9" w16cid:durableId="1961493944">
    <w:abstractNumId w:val="7"/>
  </w:num>
  <w:num w:numId="10" w16cid:durableId="1307541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032D"/>
    <w:rsid w:val="000003BF"/>
    <w:rsid w:val="000017E2"/>
    <w:rsid w:val="00002C06"/>
    <w:rsid w:val="000031BC"/>
    <w:rsid w:val="00003C9D"/>
    <w:rsid w:val="00003FDB"/>
    <w:rsid w:val="00004E22"/>
    <w:rsid w:val="00004F2F"/>
    <w:rsid w:val="000052C0"/>
    <w:rsid w:val="0000559C"/>
    <w:rsid w:val="00006BDC"/>
    <w:rsid w:val="00014A50"/>
    <w:rsid w:val="00020272"/>
    <w:rsid w:val="00021FFC"/>
    <w:rsid w:val="00022ED6"/>
    <w:rsid w:val="000249C1"/>
    <w:rsid w:val="00027C49"/>
    <w:rsid w:val="00032564"/>
    <w:rsid w:val="00032DA3"/>
    <w:rsid w:val="000332C9"/>
    <w:rsid w:val="000338A7"/>
    <w:rsid w:val="00033E2B"/>
    <w:rsid w:val="00033F12"/>
    <w:rsid w:val="0003470E"/>
    <w:rsid w:val="0003550D"/>
    <w:rsid w:val="0003672A"/>
    <w:rsid w:val="0004002F"/>
    <w:rsid w:val="00040529"/>
    <w:rsid w:val="00040A88"/>
    <w:rsid w:val="0004259F"/>
    <w:rsid w:val="00047FE0"/>
    <w:rsid w:val="00057F7D"/>
    <w:rsid w:val="00066591"/>
    <w:rsid w:val="0006760C"/>
    <w:rsid w:val="0007589A"/>
    <w:rsid w:val="00082D0E"/>
    <w:rsid w:val="00084090"/>
    <w:rsid w:val="000858A7"/>
    <w:rsid w:val="00085AC4"/>
    <w:rsid w:val="00087458"/>
    <w:rsid w:val="00090A79"/>
    <w:rsid w:val="00090D1F"/>
    <w:rsid w:val="00094084"/>
    <w:rsid w:val="0009777E"/>
    <w:rsid w:val="00097E8D"/>
    <w:rsid w:val="00097F68"/>
    <w:rsid w:val="000A197A"/>
    <w:rsid w:val="000A6904"/>
    <w:rsid w:val="000B2DED"/>
    <w:rsid w:val="000B3534"/>
    <w:rsid w:val="000B4F6A"/>
    <w:rsid w:val="000B50CA"/>
    <w:rsid w:val="000C1D6D"/>
    <w:rsid w:val="000C4722"/>
    <w:rsid w:val="000C47C3"/>
    <w:rsid w:val="000C6E01"/>
    <w:rsid w:val="000C7A52"/>
    <w:rsid w:val="000D5E80"/>
    <w:rsid w:val="000E3867"/>
    <w:rsid w:val="000E72F3"/>
    <w:rsid w:val="000F27AA"/>
    <w:rsid w:val="000F2C7B"/>
    <w:rsid w:val="000F3B2C"/>
    <w:rsid w:val="000F552B"/>
    <w:rsid w:val="000F71D6"/>
    <w:rsid w:val="00101847"/>
    <w:rsid w:val="00102E7E"/>
    <w:rsid w:val="0010599E"/>
    <w:rsid w:val="0011355F"/>
    <w:rsid w:val="00116C5A"/>
    <w:rsid w:val="001175DC"/>
    <w:rsid w:val="001222B0"/>
    <w:rsid w:val="00122CED"/>
    <w:rsid w:val="00123162"/>
    <w:rsid w:val="00124695"/>
    <w:rsid w:val="00124805"/>
    <w:rsid w:val="00125398"/>
    <w:rsid w:val="00125DB4"/>
    <w:rsid w:val="00130BB9"/>
    <w:rsid w:val="0013130A"/>
    <w:rsid w:val="00131C7C"/>
    <w:rsid w:val="00133E9B"/>
    <w:rsid w:val="00136472"/>
    <w:rsid w:val="00137C4D"/>
    <w:rsid w:val="00140961"/>
    <w:rsid w:val="001428C1"/>
    <w:rsid w:val="00143BD1"/>
    <w:rsid w:val="00144CEC"/>
    <w:rsid w:val="0014540C"/>
    <w:rsid w:val="00146FC1"/>
    <w:rsid w:val="0015083A"/>
    <w:rsid w:val="00150D4F"/>
    <w:rsid w:val="00151162"/>
    <w:rsid w:val="001579CF"/>
    <w:rsid w:val="00164A24"/>
    <w:rsid w:val="001710B3"/>
    <w:rsid w:val="00172115"/>
    <w:rsid w:val="00172418"/>
    <w:rsid w:val="00175117"/>
    <w:rsid w:val="001809F9"/>
    <w:rsid w:val="00183752"/>
    <w:rsid w:val="0018425B"/>
    <w:rsid w:val="0018454E"/>
    <w:rsid w:val="001860E9"/>
    <w:rsid w:val="0018685E"/>
    <w:rsid w:val="00186BF1"/>
    <w:rsid w:val="00193435"/>
    <w:rsid w:val="001939FF"/>
    <w:rsid w:val="0019439A"/>
    <w:rsid w:val="001A1E4B"/>
    <w:rsid w:val="001A309D"/>
    <w:rsid w:val="001A4187"/>
    <w:rsid w:val="001A4496"/>
    <w:rsid w:val="001A6DC4"/>
    <w:rsid w:val="001B0FF8"/>
    <w:rsid w:val="001B2A7C"/>
    <w:rsid w:val="001B2C23"/>
    <w:rsid w:val="001B4BAB"/>
    <w:rsid w:val="001B5D90"/>
    <w:rsid w:val="001B7C69"/>
    <w:rsid w:val="001C101B"/>
    <w:rsid w:val="001C2E5E"/>
    <w:rsid w:val="001C3AE0"/>
    <w:rsid w:val="001C46DE"/>
    <w:rsid w:val="001C7765"/>
    <w:rsid w:val="001D1E09"/>
    <w:rsid w:val="001D2BB5"/>
    <w:rsid w:val="001D3112"/>
    <w:rsid w:val="001D6958"/>
    <w:rsid w:val="001E0FDF"/>
    <w:rsid w:val="001E1132"/>
    <w:rsid w:val="001E1A2B"/>
    <w:rsid w:val="001E2009"/>
    <w:rsid w:val="001E72E3"/>
    <w:rsid w:val="001F2D69"/>
    <w:rsid w:val="001F34AB"/>
    <w:rsid w:val="001F3D8A"/>
    <w:rsid w:val="001F4043"/>
    <w:rsid w:val="001F5A60"/>
    <w:rsid w:val="001F606A"/>
    <w:rsid w:val="001F7175"/>
    <w:rsid w:val="00200C86"/>
    <w:rsid w:val="00202681"/>
    <w:rsid w:val="002041FF"/>
    <w:rsid w:val="00204D82"/>
    <w:rsid w:val="00212790"/>
    <w:rsid w:val="002207A1"/>
    <w:rsid w:val="00224475"/>
    <w:rsid w:val="002249FF"/>
    <w:rsid w:val="00225127"/>
    <w:rsid w:val="002309DE"/>
    <w:rsid w:val="00230C58"/>
    <w:rsid w:val="00232572"/>
    <w:rsid w:val="002352F3"/>
    <w:rsid w:val="0023767B"/>
    <w:rsid w:val="002408CD"/>
    <w:rsid w:val="002427F1"/>
    <w:rsid w:val="00242823"/>
    <w:rsid w:val="002456EC"/>
    <w:rsid w:val="00247FAE"/>
    <w:rsid w:val="002516BE"/>
    <w:rsid w:val="00251E5B"/>
    <w:rsid w:val="0025347F"/>
    <w:rsid w:val="00257B30"/>
    <w:rsid w:val="00263300"/>
    <w:rsid w:val="002701A7"/>
    <w:rsid w:val="00271751"/>
    <w:rsid w:val="0027245D"/>
    <w:rsid w:val="002732B0"/>
    <w:rsid w:val="0027381C"/>
    <w:rsid w:val="002738BF"/>
    <w:rsid w:val="002742EA"/>
    <w:rsid w:val="00274B34"/>
    <w:rsid w:val="00275820"/>
    <w:rsid w:val="0027724B"/>
    <w:rsid w:val="002819EB"/>
    <w:rsid w:val="002824A4"/>
    <w:rsid w:val="00282B7B"/>
    <w:rsid w:val="00283E49"/>
    <w:rsid w:val="002849A3"/>
    <w:rsid w:val="002855A9"/>
    <w:rsid w:val="00285982"/>
    <w:rsid w:val="00285E77"/>
    <w:rsid w:val="002878E2"/>
    <w:rsid w:val="00290903"/>
    <w:rsid w:val="00293C9F"/>
    <w:rsid w:val="00293E04"/>
    <w:rsid w:val="002A06FC"/>
    <w:rsid w:val="002A091A"/>
    <w:rsid w:val="002A0D72"/>
    <w:rsid w:val="002A1AD4"/>
    <w:rsid w:val="002A5468"/>
    <w:rsid w:val="002A6D00"/>
    <w:rsid w:val="002A7290"/>
    <w:rsid w:val="002A7600"/>
    <w:rsid w:val="002A7A6E"/>
    <w:rsid w:val="002B08F0"/>
    <w:rsid w:val="002B3A31"/>
    <w:rsid w:val="002C0039"/>
    <w:rsid w:val="002C1136"/>
    <w:rsid w:val="002C31BC"/>
    <w:rsid w:val="002C3DB0"/>
    <w:rsid w:val="002C5E8C"/>
    <w:rsid w:val="002D0C62"/>
    <w:rsid w:val="002D21FC"/>
    <w:rsid w:val="002D4712"/>
    <w:rsid w:val="002D6A18"/>
    <w:rsid w:val="002D727F"/>
    <w:rsid w:val="002D7640"/>
    <w:rsid w:val="002E04AA"/>
    <w:rsid w:val="002E1776"/>
    <w:rsid w:val="002E2588"/>
    <w:rsid w:val="002E38F5"/>
    <w:rsid w:val="002E4A24"/>
    <w:rsid w:val="002E6C6B"/>
    <w:rsid w:val="002F0AB6"/>
    <w:rsid w:val="002F298E"/>
    <w:rsid w:val="002F5277"/>
    <w:rsid w:val="00300743"/>
    <w:rsid w:val="00301139"/>
    <w:rsid w:val="00303F6C"/>
    <w:rsid w:val="00311C45"/>
    <w:rsid w:val="003130F5"/>
    <w:rsid w:val="00321202"/>
    <w:rsid w:val="00321BA1"/>
    <w:rsid w:val="00321FBA"/>
    <w:rsid w:val="00322A5E"/>
    <w:rsid w:val="00324873"/>
    <w:rsid w:val="00324D86"/>
    <w:rsid w:val="00325605"/>
    <w:rsid w:val="00327D2A"/>
    <w:rsid w:val="00330204"/>
    <w:rsid w:val="00330DB2"/>
    <w:rsid w:val="00331244"/>
    <w:rsid w:val="00332256"/>
    <w:rsid w:val="00333522"/>
    <w:rsid w:val="003340F8"/>
    <w:rsid w:val="003343C9"/>
    <w:rsid w:val="0033690A"/>
    <w:rsid w:val="00356D24"/>
    <w:rsid w:val="0036102A"/>
    <w:rsid w:val="003635CA"/>
    <w:rsid w:val="00364B4A"/>
    <w:rsid w:val="00365731"/>
    <w:rsid w:val="003657E0"/>
    <w:rsid w:val="00367F2B"/>
    <w:rsid w:val="00371BD2"/>
    <w:rsid w:val="003722ED"/>
    <w:rsid w:val="00372DA8"/>
    <w:rsid w:val="00373566"/>
    <w:rsid w:val="00374F4A"/>
    <w:rsid w:val="00375A0D"/>
    <w:rsid w:val="00376793"/>
    <w:rsid w:val="00377F6B"/>
    <w:rsid w:val="00381F47"/>
    <w:rsid w:val="00382417"/>
    <w:rsid w:val="003825E6"/>
    <w:rsid w:val="003843AF"/>
    <w:rsid w:val="0038467A"/>
    <w:rsid w:val="00387599"/>
    <w:rsid w:val="00394FD4"/>
    <w:rsid w:val="003951BA"/>
    <w:rsid w:val="00396BB6"/>
    <w:rsid w:val="0039746C"/>
    <w:rsid w:val="003A5E23"/>
    <w:rsid w:val="003A6176"/>
    <w:rsid w:val="003A7B77"/>
    <w:rsid w:val="003B38F4"/>
    <w:rsid w:val="003B62F0"/>
    <w:rsid w:val="003B6A1F"/>
    <w:rsid w:val="003B7051"/>
    <w:rsid w:val="003C787C"/>
    <w:rsid w:val="003C78BA"/>
    <w:rsid w:val="003D443A"/>
    <w:rsid w:val="003D7144"/>
    <w:rsid w:val="003D7C70"/>
    <w:rsid w:val="003E0114"/>
    <w:rsid w:val="003E06BC"/>
    <w:rsid w:val="003E0C9E"/>
    <w:rsid w:val="003E0D70"/>
    <w:rsid w:val="003E3358"/>
    <w:rsid w:val="003E4FCC"/>
    <w:rsid w:val="003F07B1"/>
    <w:rsid w:val="003F52EE"/>
    <w:rsid w:val="00400C56"/>
    <w:rsid w:val="00401183"/>
    <w:rsid w:val="004015F4"/>
    <w:rsid w:val="00402EA8"/>
    <w:rsid w:val="004071A3"/>
    <w:rsid w:val="00407513"/>
    <w:rsid w:val="004105D0"/>
    <w:rsid w:val="00415241"/>
    <w:rsid w:val="00420372"/>
    <w:rsid w:val="004213A5"/>
    <w:rsid w:val="00421DAB"/>
    <w:rsid w:val="00422ACB"/>
    <w:rsid w:val="004304C7"/>
    <w:rsid w:val="004341DE"/>
    <w:rsid w:val="00434C49"/>
    <w:rsid w:val="00436810"/>
    <w:rsid w:val="00440703"/>
    <w:rsid w:val="00442FE5"/>
    <w:rsid w:val="00443637"/>
    <w:rsid w:val="00450A27"/>
    <w:rsid w:val="00451198"/>
    <w:rsid w:val="00451803"/>
    <w:rsid w:val="00452220"/>
    <w:rsid w:val="0045431C"/>
    <w:rsid w:val="004546AD"/>
    <w:rsid w:val="00454880"/>
    <w:rsid w:val="00454D80"/>
    <w:rsid w:val="004552A9"/>
    <w:rsid w:val="004627D2"/>
    <w:rsid w:val="00462E41"/>
    <w:rsid w:val="004632AC"/>
    <w:rsid w:val="00464367"/>
    <w:rsid w:val="00465946"/>
    <w:rsid w:val="00470068"/>
    <w:rsid w:val="00470FF1"/>
    <w:rsid w:val="00475B81"/>
    <w:rsid w:val="00476818"/>
    <w:rsid w:val="00480EF9"/>
    <w:rsid w:val="00485E8D"/>
    <w:rsid w:val="004877FE"/>
    <w:rsid w:val="00492154"/>
    <w:rsid w:val="004931DF"/>
    <w:rsid w:val="00493E6D"/>
    <w:rsid w:val="00494A4E"/>
    <w:rsid w:val="00495DB3"/>
    <w:rsid w:val="00497D4D"/>
    <w:rsid w:val="004A3C07"/>
    <w:rsid w:val="004A59BA"/>
    <w:rsid w:val="004A6DD7"/>
    <w:rsid w:val="004A78CD"/>
    <w:rsid w:val="004B0E70"/>
    <w:rsid w:val="004C288C"/>
    <w:rsid w:val="004C39AC"/>
    <w:rsid w:val="004C62B1"/>
    <w:rsid w:val="004C6BEB"/>
    <w:rsid w:val="004D16E0"/>
    <w:rsid w:val="004D2D86"/>
    <w:rsid w:val="004D5A37"/>
    <w:rsid w:val="004D7D9B"/>
    <w:rsid w:val="004E14E5"/>
    <w:rsid w:val="004E28A3"/>
    <w:rsid w:val="004E5EB2"/>
    <w:rsid w:val="004E7865"/>
    <w:rsid w:val="004F1D16"/>
    <w:rsid w:val="004F424A"/>
    <w:rsid w:val="004F4342"/>
    <w:rsid w:val="004F4602"/>
    <w:rsid w:val="004F4E7E"/>
    <w:rsid w:val="004F5C54"/>
    <w:rsid w:val="004F7167"/>
    <w:rsid w:val="0050002B"/>
    <w:rsid w:val="00501CA3"/>
    <w:rsid w:val="00502072"/>
    <w:rsid w:val="00506467"/>
    <w:rsid w:val="00511010"/>
    <w:rsid w:val="00516A12"/>
    <w:rsid w:val="00517D7E"/>
    <w:rsid w:val="00520A1A"/>
    <w:rsid w:val="005227DB"/>
    <w:rsid w:val="0052376A"/>
    <w:rsid w:val="005248EE"/>
    <w:rsid w:val="00524D0B"/>
    <w:rsid w:val="005275EE"/>
    <w:rsid w:val="00531180"/>
    <w:rsid w:val="005318FE"/>
    <w:rsid w:val="005334E7"/>
    <w:rsid w:val="00534959"/>
    <w:rsid w:val="0053757B"/>
    <w:rsid w:val="00546258"/>
    <w:rsid w:val="00552A93"/>
    <w:rsid w:val="00554C55"/>
    <w:rsid w:val="00554FC4"/>
    <w:rsid w:val="00555E9F"/>
    <w:rsid w:val="005620CD"/>
    <w:rsid w:val="00562245"/>
    <w:rsid w:val="00564195"/>
    <w:rsid w:val="00566188"/>
    <w:rsid w:val="005729E6"/>
    <w:rsid w:val="00575808"/>
    <w:rsid w:val="0057787E"/>
    <w:rsid w:val="00582F88"/>
    <w:rsid w:val="005855ED"/>
    <w:rsid w:val="00586404"/>
    <w:rsid w:val="00587E26"/>
    <w:rsid w:val="00590A7D"/>
    <w:rsid w:val="005923C6"/>
    <w:rsid w:val="00592E83"/>
    <w:rsid w:val="00594363"/>
    <w:rsid w:val="00594D18"/>
    <w:rsid w:val="005963A6"/>
    <w:rsid w:val="005A342F"/>
    <w:rsid w:val="005A7F68"/>
    <w:rsid w:val="005B0B0C"/>
    <w:rsid w:val="005B1541"/>
    <w:rsid w:val="005B1952"/>
    <w:rsid w:val="005B5FA9"/>
    <w:rsid w:val="005B60AF"/>
    <w:rsid w:val="005B7BAA"/>
    <w:rsid w:val="005C4F6F"/>
    <w:rsid w:val="005C5A90"/>
    <w:rsid w:val="005D02D4"/>
    <w:rsid w:val="005D21AF"/>
    <w:rsid w:val="005D356A"/>
    <w:rsid w:val="005E15EB"/>
    <w:rsid w:val="005E229F"/>
    <w:rsid w:val="005E4476"/>
    <w:rsid w:val="005E44E8"/>
    <w:rsid w:val="005E65F7"/>
    <w:rsid w:val="005F0A7A"/>
    <w:rsid w:val="005F123B"/>
    <w:rsid w:val="005F34DB"/>
    <w:rsid w:val="005F7661"/>
    <w:rsid w:val="0060257E"/>
    <w:rsid w:val="00605DA0"/>
    <w:rsid w:val="006111DA"/>
    <w:rsid w:val="0061548D"/>
    <w:rsid w:val="00620624"/>
    <w:rsid w:val="006226E1"/>
    <w:rsid w:val="0062287D"/>
    <w:rsid w:val="006231EA"/>
    <w:rsid w:val="0062359D"/>
    <w:rsid w:val="00624B74"/>
    <w:rsid w:val="0062666E"/>
    <w:rsid w:val="00627FB4"/>
    <w:rsid w:val="0063051B"/>
    <w:rsid w:val="006327B2"/>
    <w:rsid w:val="00634565"/>
    <w:rsid w:val="0063484A"/>
    <w:rsid w:val="00635FBF"/>
    <w:rsid w:val="0063714A"/>
    <w:rsid w:val="00637866"/>
    <w:rsid w:val="00637933"/>
    <w:rsid w:val="00641706"/>
    <w:rsid w:val="00651419"/>
    <w:rsid w:val="00652B4A"/>
    <w:rsid w:val="00654B55"/>
    <w:rsid w:val="00656AD7"/>
    <w:rsid w:val="0066169E"/>
    <w:rsid w:val="006662B5"/>
    <w:rsid w:val="006701EB"/>
    <w:rsid w:val="006711DC"/>
    <w:rsid w:val="0067121D"/>
    <w:rsid w:val="00674CAF"/>
    <w:rsid w:val="00675EB8"/>
    <w:rsid w:val="0067731D"/>
    <w:rsid w:val="0068230A"/>
    <w:rsid w:val="00687F17"/>
    <w:rsid w:val="00690A8A"/>
    <w:rsid w:val="006924F0"/>
    <w:rsid w:val="0069439E"/>
    <w:rsid w:val="00695132"/>
    <w:rsid w:val="00696DB5"/>
    <w:rsid w:val="006A49B5"/>
    <w:rsid w:val="006A4C8F"/>
    <w:rsid w:val="006A69DC"/>
    <w:rsid w:val="006A6D6D"/>
    <w:rsid w:val="006B1203"/>
    <w:rsid w:val="006B436C"/>
    <w:rsid w:val="006C3CFB"/>
    <w:rsid w:val="006C4299"/>
    <w:rsid w:val="006C4CD2"/>
    <w:rsid w:val="006C66BF"/>
    <w:rsid w:val="006C6A38"/>
    <w:rsid w:val="006C72D0"/>
    <w:rsid w:val="006D4C01"/>
    <w:rsid w:val="006D5477"/>
    <w:rsid w:val="006D7516"/>
    <w:rsid w:val="006E1018"/>
    <w:rsid w:val="006E2762"/>
    <w:rsid w:val="006E3805"/>
    <w:rsid w:val="006E47F4"/>
    <w:rsid w:val="006E4B44"/>
    <w:rsid w:val="006E5FA1"/>
    <w:rsid w:val="006E662A"/>
    <w:rsid w:val="006E710B"/>
    <w:rsid w:val="006F4069"/>
    <w:rsid w:val="006F53C7"/>
    <w:rsid w:val="00700395"/>
    <w:rsid w:val="00701600"/>
    <w:rsid w:val="00703ADB"/>
    <w:rsid w:val="00704462"/>
    <w:rsid w:val="007049A1"/>
    <w:rsid w:val="00705325"/>
    <w:rsid w:val="007060E7"/>
    <w:rsid w:val="00712039"/>
    <w:rsid w:val="00716850"/>
    <w:rsid w:val="00716903"/>
    <w:rsid w:val="00721B67"/>
    <w:rsid w:val="00730AEE"/>
    <w:rsid w:val="007337AE"/>
    <w:rsid w:val="00733F3B"/>
    <w:rsid w:val="00737052"/>
    <w:rsid w:val="0074023E"/>
    <w:rsid w:val="00745360"/>
    <w:rsid w:val="00747936"/>
    <w:rsid w:val="00752215"/>
    <w:rsid w:val="007544F2"/>
    <w:rsid w:val="00760DCF"/>
    <w:rsid w:val="007620BD"/>
    <w:rsid w:val="007640ED"/>
    <w:rsid w:val="00771197"/>
    <w:rsid w:val="0077514D"/>
    <w:rsid w:val="00775182"/>
    <w:rsid w:val="007770F8"/>
    <w:rsid w:val="007801F0"/>
    <w:rsid w:val="007812D2"/>
    <w:rsid w:val="00781C42"/>
    <w:rsid w:val="00783F7F"/>
    <w:rsid w:val="0078508D"/>
    <w:rsid w:val="00786461"/>
    <w:rsid w:val="007864FF"/>
    <w:rsid w:val="00791C98"/>
    <w:rsid w:val="007A3A62"/>
    <w:rsid w:val="007A5A32"/>
    <w:rsid w:val="007A5B60"/>
    <w:rsid w:val="007B0E92"/>
    <w:rsid w:val="007B1353"/>
    <w:rsid w:val="007B6B49"/>
    <w:rsid w:val="007B71FE"/>
    <w:rsid w:val="007C1BD0"/>
    <w:rsid w:val="007C3E67"/>
    <w:rsid w:val="007C5728"/>
    <w:rsid w:val="007D6A8D"/>
    <w:rsid w:val="007D7497"/>
    <w:rsid w:val="007E170D"/>
    <w:rsid w:val="007E172A"/>
    <w:rsid w:val="007E6CBC"/>
    <w:rsid w:val="007E7900"/>
    <w:rsid w:val="007E7C03"/>
    <w:rsid w:val="007F024A"/>
    <w:rsid w:val="007F0AB2"/>
    <w:rsid w:val="007F0DED"/>
    <w:rsid w:val="0080023D"/>
    <w:rsid w:val="00801817"/>
    <w:rsid w:val="00801D88"/>
    <w:rsid w:val="00803040"/>
    <w:rsid w:val="008033BB"/>
    <w:rsid w:val="00804706"/>
    <w:rsid w:val="008058D9"/>
    <w:rsid w:val="00805C6A"/>
    <w:rsid w:val="00806CCA"/>
    <w:rsid w:val="00810616"/>
    <w:rsid w:val="0081159B"/>
    <w:rsid w:val="0081506F"/>
    <w:rsid w:val="00815258"/>
    <w:rsid w:val="00815EDD"/>
    <w:rsid w:val="0082518A"/>
    <w:rsid w:val="00826584"/>
    <w:rsid w:val="008269FA"/>
    <w:rsid w:val="008275BD"/>
    <w:rsid w:val="00831FB2"/>
    <w:rsid w:val="00832804"/>
    <w:rsid w:val="00833D31"/>
    <w:rsid w:val="0083507D"/>
    <w:rsid w:val="0083571B"/>
    <w:rsid w:val="00837513"/>
    <w:rsid w:val="00837D07"/>
    <w:rsid w:val="00837FA8"/>
    <w:rsid w:val="0084790B"/>
    <w:rsid w:val="0085004A"/>
    <w:rsid w:val="00850BE8"/>
    <w:rsid w:val="008520F6"/>
    <w:rsid w:val="00856CC8"/>
    <w:rsid w:val="00857D82"/>
    <w:rsid w:val="00860C90"/>
    <w:rsid w:val="00861931"/>
    <w:rsid w:val="00861F74"/>
    <w:rsid w:val="0086599E"/>
    <w:rsid w:val="00867142"/>
    <w:rsid w:val="00867730"/>
    <w:rsid w:val="00872EE9"/>
    <w:rsid w:val="00875507"/>
    <w:rsid w:val="008767A6"/>
    <w:rsid w:val="00881FF8"/>
    <w:rsid w:val="00882C5F"/>
    <w:rsid w:val="0088367D"/>
    <w:rsid w:val="00890737"/>
    <w:rsid w:val="008925EF"/>
    <w:rsid w:val="00892BCF"/>
    <w:rsid w:val="008946C2"/>
    <w:rsid w:val="008A5DE1"/>
    <w:rsid w:val="008B44E9"/>
    <w:rsid w:val="008B7F57"/>
    <w:rsid w:val="008C1855"/>
    <w:rsid w:val="008C2C00"/>
    <w:rsid w:val="008C2D49"/>
    <w:rsid w:val="008C352A"/>
    <w:rsid w:val="008C494C"/>
    <w:rsid w:val="008C5895"/>
    <w:rsid w:val="008C7528"/>
    <w:rsid w:val="008D0567"/>
    <w:rsid w:val="008D3E92"/>
    <w:rsid w:val="008D6380"/>
    <w:rsid w:val="008D71AA"/>
    <w:rsid w:val="008D743C"/>
    <w:rsid w:val="008E392E"/>
    <w:rsid w:val="008E3E5F"/>
    <w:rsid w:val="008E5641"/>
    <w:rsid w:val="008F1CE5"/>
    <w:rsid w:val="008F228C"/>
    <w:rsid w:val="008F3A5F"/>
    <w:rsid w:val="008F5BD2"/>
    <w:rsid w:val="009002B3"/>
    <w:rsid w:val="00904ACF"/>
    <w:rsid w:val="00904DD5"/>
    <w:rsid w:val="0090559A"/>
    <w:rsid w:val="00906845"/>
    <w:rsid w:val="00906B71"/>
    <w:rsid w:val="00910BE5"/>
    <w:rsid w:val="0091194A"/>
    <w:rsid w:val="0091551A"/>
    <w:rsid w:val="00915E05"/>
    <w:rsid w:val="00916F56"/>
    <w:rsid w:val="009173B4"/>
    <w:rsid w:val="00921EE7"/>
    <w:rsid w:val="00922711"/>
    <w:rsid w:val="00922CB7"/>
    <w:rsid w:val="0092361F"/>
    <w:rsid w:val="00927583"/>
    <w:rsid w:val="00930869"/>
    <w:rsid w:val="009317EC"/>
    <w:rsid w:val="00931967"/>
    <w:rsid w:val="00937B31"/>
    <w:rsid w:val="00943594"/>
    <w:rsid w:val="00951945"/>
    <w:rsid w:val="00952420"/>
    <w:rsid w:val="009524A8"/>
    <w:rsid w:val="00953C50"/>
    <w:rsid w:val="009560E7"/>
    <w:rsid w:val="009605BA"/>
    <w:rsid w:val="00963F81"/>
    <w:rsid w:val="00964AFC"/>
    <w:rsid w:val="00966413"/>
    <w:rsid w:val="00966507"/>
    <w:rsid w:val="00971A5F"/>
    <w:rsid w:val="00972B81"/>
    <w:rsid w:val="00973403"/>
    <w:rsid w:val="00973BA9"/>
    <w:rsid w:val="00975030"/>
    <w:rsid w:val="00975B17"/>
    <w:rsid w:val="0098385B"/>
    <w:rsid w:val="00983C15"/>
    <w:rsid w:val="009850C2"/>
    <w:rsid w:val="00985714"/>
    <w:rsid w:val="00990873"/>
    <w:rsid w:val="00991F03"/>
    <w:rsid w:val="00992599"/>
    <w:rsid w:val="0099372E"/>
    <w:rsid w:val="00994F9C"/>
    <w:rsid w:val="009A0E73"/>
    <w:rsid w:val="009A131C"/>
    <w:rsid w:val="009A3278"/>
    <w:rsid w:val="009B0A97"/>
    <w:rsid w:val="009B0DD8"/>
    <w:rsid w:val="009B32B9"/>
    <w:rsid w:val="009B4B7C"/>
    <w:rsid w:val="009B4C53"/>
    <w:rsid w:val="009B575F"/>
    <w:rsid w:val="009B5DB2"/>
    <w:rsid w:val="009B6557"/>
    <w:rsid w:val="009B7621"/>
    <w:rsid w:val="009C254E"/>
    <w:rsid w:val="009C2703"/>
    <w:rsid w:val="009C2EC7"/>
    <w:rsid w:val="009C4E10"/>
    <w:rsid w:val="009C4E86"/>
    <w:rsid w:val="009C7693"/>
    <w:rsid w:val="009C7FBB"/>
    <w:rsid w:val="009D023E"/>
    <w:rsid w:val="009D1B2A"/>
    <w:rsid w:val="009D646F"/>
    <w:rsid w:val="009D7743"/>
    <w:rsid w:val="009E12DA"/>
    <w:rsid w:val="009E186E"/>
    <w:rsid w:val="009F363E"/>
    <w:rsid w:val="009F419F"/>
    <w:rsid w:val="009F576A"/>
    <w:rsid w:val="00A059CD"/>
    <w:rsid w:val="00A12365"/>
    <w:rsid w:val="00A13B18"/>
    <w:rsid w:val="00A179AE"/>
    <w:rsid w:val="00A20D02"/>
    <w:rsid w:val="00A2267F"/>
    <w:rsid w:val="00A227F3"/>
    <w:rsid w:val="00A22883"/>
    <w:rsid w:val="00A24980"/>
    <w:rsid w:val="00A24E1A"/>
    <w:rsid w:val="00A3126F"/>
    <w:rsid w:val="00A32754"/>
    <w:rsid w:val="00A332EE"/>
    <w:rsid w:val="00A3446E"/>
    <w:rsid w:val="00A362DF"/>
    <w:rsid w:val="00A36B6F"/>
    <w:rsid w:val="00A377CA"/>
    <w:rsid w:val="00A406EC"/>
    <w:rsid w:val="00A40D60"/>
    <w:rsid w:val="00A41801"/>
    <w:rsid w:val="00A42997"/>
    <w:rsid w:val="00A42C3D"/>
    <w:rsid w:val="00A43FEC"/>
    <w:rsid w:val="00A52FE1"/>
    <w:rsid w:val="00A54F44"/>
    <w:rsid w:val="00A57626"/>
    <w:rsid w:val="00A57BCC"/>
    <w:rsid w:val="00A62220"/>
    <w:rsid w:val="00A625D5"/>
    <w:rsid w:val="00A628AA"/>
    <w:rsid w:val="00A65028"/>
    <w:rsid w:val="00A7037B"/>
    <w:rsid w:val="00A70481"/>
    <w:rsid w:val="00A70D75"/>
    <w:rsid w:val="00A715B8"/>
    <w:rsid w:val="00A72C7F"/>
    <w:rsid w:val="00A744C8"/>
    <w:rsid w:val="00A76B13"/>
    <w:rsid w:val="00A77F69"/>
    <w:rsid w:val="00A808F5"/>
    <w:rsid w:val="00A8122C"/>
    <w:rsid w:val="00A900B2"/>
    <w:rsid w:val="00A9151C"/>
    <w:rsid w:val="00A9220E"/>
    <w:rsid w:val="00AA11C1"/>
    <w:rsid w:val="00AA17AC"/>
    <w:rsid w:val="00AA5927"/>
    <w:rsid w:val="00AA5C63"/>
    <w:rsid w:val="00AA66FA"/>
    <w:rsid w:val="00AA6DE0"/>
    <w:rsid w:val="00AA7E41"/>
    <w:rsid w:val="00AB28B3"/>
    <w:rsid w:val="00AB7424"/>
    <w:rsid w:val="00AC79BE"/>
    <w:rsid w:val="00AD0FE8"/>
    <w:rsid w:val="00AD2354"/>
    <w:rsid w:val="00AD4714"/>
    <w:rsid w:val="00AD72D8"/>
    <w:rsid w:val="00AE09B0"/>
    <w:rsid w:val="00AE4888"/>
    <w:rsid w:val="00AE50EC"/>
    <w:rsid w:val="00AF0851"/>
    <w:rsid w:val="00AF08E3"/>
    <w:rsid w:val="00AF352C"/>
    <w:rsid w:val="00AF39CD"/>
    <w:rsid w:val="00AF426A"/>
    <w:rsid w:val="00AF58F5"/>
    <w:rsid w:val="00AF5EC8"/>
    <w:rsid w:val="00AF6403"/>
    <w:rsid w:val="00AF7375"/>
    <w:rsid w:val="00B0181E"/>
    <w:rsid w:val="00B039E2"/>
    <w:rsid w:val="00B04E69"/>
    <w:rsid w:val="00B0520F"/>
    <w:rsid w:val="00B06D2F"/>
    <w:rsid w:val="00B079C4"/>
    <w:rsid w:val="00B1022C"/>
    <w:rsid w:val="00B105B9"/>
    <w:rsid w:val="00B11E30"/>
    <w:rsid w:val="00B13F34"/>
    <w:rsid w:val="00B14D2B"/>
    <w:rsid w:val="00B162E3"/>
    <w:rsid w:val="00B21705"/>
    <w:rsid w:val="00B2171C"/>
    <w:rsid w:val="00B21901"/>
    <w:rsid w:val="00B220F6"/>
    <w:rsid w:val="00B22272"/>
    <w:rsid w:val="00B22277"/>
    <w:rsid w:val="00B2295C"/>
    <w:rsid w:val="00B264F3"/>
    <w:rsid w:val="00B26F6D"/>
    <w:rsid w:val="00B30CDE"/>
    <w:rsid w:val="00B32288"/>
    <w:rsid w:val="00B3739D"/>
    <w:rsid w:val="00B4173A"/>
    <w:rsid w:val="00B447C3"/>
    <w:rsid w:val="00B449AA"/>
    <w:rsid w:val="00B453AF"/>
    <w:rsid w:val="00B50863"/>
    <w:rsid w:val="00B50B63"/>
    <w:rsid w:val="00B50D77"/>
    <w:rsid w:val="00B5646D"/>
    <w:rsid w:val="00B56B59"/>
    <w:rsid w:val="00B5791C"/>
    <w:rsid w:val="00B60D21"/>
    <w:rsid w:val="00B60E2B"/>
    <w:rsid w:val="00B60FED"/>
    <w:rsid w:val="00B67C33"/>
    <w:rsid w:val="00B704CF"/>
    <w:rsid w:val="00B73787"/>
    <w:rsid w:val="00B73F16"/>
    <w:rsid w:val="00B7569B"/>
    <w:rsid w:val="00B77182"/>
    <w:rsid w:val="00B82DC3"/>
    <w:rsid w:val="00B83EEA"/>
    <w:rsid w:val="00B8526D"/>
    <w:rsid w:val="00B85A3B"/>
    <w:rsid w:val="00B86D3C"/>
    <w:rsid w:val="00B86DB3"/>
    <w:rsid w:val="00B86FBD"/>
    <w:rsid w:val="00B90230"/>
    <w:rsid w:val="00B91A96"/>
    <w:rsid w:val="00B96F24"/>
    <w:rsid w:val="00B97438"/>
    <w:rsid w:val="00BA1F04"/>
    <w:rsid w:val="00BA425E"/>
    <w:rsid w:val="00BA5C57"/>
    <w:rsid w:val="00BA7895"/>
    <w:rsid w:val="00BA78BC"/>
    <w:rsid w:val="00BB29C3"/>
    <w:rsid w:val="00BB2EAF"/>
    <w:rsid w:val="00BB5A1E"/>
    <w:rsid w:val="00BB5A31"/>
    <w:rsid w:val="00BC17A5"/>
    <w:rsid w:val="00BC5293"/>
    <w:rsid w:val="00BC6438"/>
    <w:rsid w:val="00BD1064"/>
    <w:rsid w:val="00BD1BE0"/>
    <w:rsid w:val="00BD3218"/>
    <w:rsid w:val="00BD3B46"/>
    <w:rsid w:val="00BD57F9"/>
    <w:rsid w:val="00BE0E6B"/>
    <w:rsid w:val="00BE19D4"/>
    <w:rsid w:val="00BE233B"/>
    <w:rsid w:val="00BE3EB3"/>
    <w:rsid w:val="00BF126E"/>
    <w:rsid w:val="00BF1299"/>
    <w:rsid w:val="00BF2E31"/>
    <w:rsid w:val="00BF431D"/>
    <w:rsid w:val="00BF5D6E"/>
    <w:rsid w:val="00BF74B1"/>
    <w:rsid w:val="00C0220E"/>
    <w:rsid w:val="00C0357F"/>
    <w:rsid w:val="00C04A9B"/>
    <w:rsid w:val="00C060F7"/>
    <w:rsid w:val="00C06751"/>
    <w:rsid w:val="00C106D7"/>
    <w:rsid w:val="00C14EB0"/>
    <w:rsid w:val="00C170A7"/>
    <w:rsid w:val="00C207C3"/>
    <w:rsid w:val="00C210DB"/>
    <w:rsid w:val="00C216F1"/>
    <w:rsid w:val="00C31EA9"/>
    <w:rsid w:val="00C337D0"/>
    <w:rsid w:val="00C33AE3"/>
    <w:rsid w:val="00C358A4"/>
    <w:rsid w:val="00C358EE"/>
    <w:rsid w:val="00C42533"/>
    <w:rsid w:val="00C46B1E"/>
    <w:rsid w:val="00C47F9B"/>
    <w:rsid w:val="00C5106B"/>
    <w:rsid w:val="00C523C2"/>
    <w:rsid w:val="00C544AE"/>
    <w:rsid w:val="00C54A2A"/>
    <w:rsid w:val="00C5563B"/>
    <w:rsid w:val="00C617F9"/>
    <w:rsid w:val="00C62301"/>
    <w:rsid w:val="00C63089"/>
    <w:rsid w:val="00C633A0"/>
    <w:rsid w:val="00C6368C"/>
    <w:rsid w:val="00C6383A"/>
    <w:rsid w:val="00C64652"/>
    <w:rsid w:val="00C673B5"/>
    <w:rsid w:val="00C67BE2"/>
    <w:rsid w:val="00C70DF5"/>
    <w:rsid w:val="00C71997"/>
    <w:rsid w:val="00C7219F"/>
    <w:rsid w:val="00C735A6"/>
    <w:rsid w:val="00C74C70"/>
    <w:rsid w:val="00C76496"/>
    <w:rsid w:val="00C8336D"/>
    <w:rsid w:val="00C83E16"/>
    <w:rsid w:val="00C84F85"/>
    <w:rsid w:val="00C8503A"/>
    <w:rsid w:val="00C86956"/>
    <w:rsid w:val="00C9108E"/>
    <w:rsid w:val="00C9163E"/>
    <w:rsid w:val="00C9467C"/>
    <w:rsid w:val="00C94DD5"/>
    <w:rsid w:val="00C974CB"/>
    <w:rsid w:val="00CB06A2"/>
    <w:rsid w:val="00CB0A4A"/>
    <w:rsid w:val="00CB15B5"/>
    <w:rsid w:val="00CB2EDD"/>
    <w:rsid w:val="00CB6204"/>
    <w:rsid w:val="00CB6CED"/>
    <w:rsid w:val="00CC247A"/>
    <w:rsid w:val="00CC43F5"/>
    <w:rsid w:val="00CC5132"/>
    <w:rsid w:val="00CC65C5"/>
    <w:rsid w:val="00CD016B"/>
    <w:rsid w:val="00CD70F4"/>
    <w:rsid w:val="00CD76B8"/>
    <w:rsid w:val="00CE0FBB"/>
    <w:rsid w:val="00CE5C8E"/>
    <w:rsid w:val="00CE78D8"/>
    <w:rsid w:val="00CF0B8A"/>
    <w:rsid w:val="00CF1FD9"/>
    <w:rsid w:val="00CF23CB"/>
    <w:rsid w:val="00CF5013"/>
    <w:rsid w:val="00CF7377"/>
    <w:rsid w:val="00D008F6"/>
    <w:rsid w:val="00D042DA"/>
    <w:rsid w:val="00D0450A"/>
    <w:rsid w:val="00D06DD3"/>
    <w:rsid w:val="00D07483"/>
    <w:rsid w:val="00D07BBB"/>
    <w:rsid w:val="00D10D77"/>
    <w:rsid w:val="00D117F2"/>
    <w:rsid w:val="00D12A2C"/>
    <w:rsid w:val="00D15F05"/>
    <w:rsid w:val="00D15FA8"/>
    <w:rsid w:val="00D200D0"/>
    <w:rsid w:val="00D21044"/>
    <w:rsid w:val="00D23BBB"/>
    <w:rsid w:val="00D23EFE"/>
    <w:rsid w:val="00D24B24"/>
    <w:rsid w:val="00D26CD6"/>
    <w:rsid w:val="00D323F6"/>
    <w:rsid w:val="00D3348E"/>
    <w:rsid w:val="00D40C9A"/>
    <w:rsid w:val="00D42B65"/>
    <w:rsid w:val="00D4600A"/>
    <w:rsid w:val="00D476F9"/>
    <w:rsid w:val="00D51E11"/>
    <w:rsid w:val="00D5251A"/>
    <w:rsid w:val="00D52A38"/>
    <w:rsid w:val="00D55B4F"/>
    <w:rsid w:val="00D57A89"/>
    <w:rsid w:val="00D619B6"/>
    <w:rsid w:val="00D6726F"/>
    <w:rsid w:val="00D67CE3"/>
    <w:rsid w:val="00D70494"/>
    <w:rsid w:val="00D715B3"/>
    <w:rsid w:val="00D745E2"/>
    <w:rsid w:val="00D76F84"/>
    <w:rsid w:val="00D806EC"/>
    <w:rsid w:val="00D818BF"/>
    <w:rsid w:val="00D82B12"/>
    <w:rsid w:val="00D86EDC"/>
    <w:rsid w:val="00D87C1E"/>
    <w:rsid w:val="00D95227"/>
    <w:rsid w:val="00D9581F"/>
    <w:rsid w:val="00D96096"/>
    <w:rsid w:val="00D963AC"/>
    <w:rsid w:val="00DA007D"/>
    <w:rsid w:val="00DA0719"/>
    <w:rsid w:val="00DA17DC"/>
    <w:rsid w:val="00DA4238"/>
    <w:rsid w:val="00DA6391"/>
    <w:rsid w:val="00DA692E"/>
    <w:rsid w:val="00DB011C"/>
    <w:rsid w:val="00DB01FD"/>
    <w:rsid w:val="00DB4498"/>
    <w:rsid w:val="00DB5CBC"/>
    <w:rsid w:val="00DB5EBA"/>
    <w:rsid w:val="00DC2FC1"/>
    <w:rsid w:val="00DC3E4B"/>
    <w:rsid w:val="00DC6E4E"/>
    <w:rsid w:val="00DD20AB"/>
    <w:rsid w:val="00DD423F"/>
    <w:rsid w:val="00DD520A"/>
    <w:rsid w:val="00DD6C43"/>
    <w:rsid w:val="00DD6DCB"/>
    <w:rsid w:val="00DD7647"/>
    <w:rsid w:val="00DE07F0"/>
    <w:rsid w:val="00DE08A2"/>
    <w:rsid w:val="00DE2B49"/>
    <w:rsid w:val="00DE3CB4"/>
    <w:rsid w:val="00DE61A9"/>
    <w:rsid w:val="00DF7A0D"/>
    <w:rsid w:val="00DF7C0C"/>
    <w:rsid w:val="00E01D58"/>
    <w:rsid w:val="00E0276C"/>
    <w:rsid w:val="00E038B6"/>
    <w:rsid w:val="00E050FB"/>
    <w:rsid w:val="00E0762B"/>
    <w:rsid w:val="00E141DC"/>
    <w:rsid w:val="00E149F1"/>
    <w:rsid w:val="00E162FC"/>
    <w:rsid w:val="00E17032"/>
    <w:rsid w:val="00E20084"/>
    <w:rsid w:val="00E23CF6"/>
    <w:rsid w:val="00E300EC"/>
    <w:rsid w:val="00E3259A"/>
    <w:rsid w:val="00E33994"/>
    <w:rsid w:val="00E37ED8"/>
    <w:rsid w:val="00E40BDA"/>
    <w:rsid w:val="00E44342"/>
    <w:rsid w:val="00E45497"/>
    <w:rsid w:val="00E45727"/>
    <w:rsid w:val="00E45B86"/>
    <w:rsid w:val="00E517EE"/>
    <w:rsid w:val="00E5499D"/>
    <w:rsid w:val="00E54D6C"/>
    <w:rsid w:val="00E5612D"/>
    <w:rsid w:val="00E614C3"/>
    <w:rsid w:val="00E6537F"/>
    <w:rsid w:val="00E72433"/>
    <w:rsid w:val="00E730A8"/>
    <w:rsid w:val="00E76292"/>
    <w:rsid w:val="00E762DB"/>
    <w:rsid w:val="00E80DCF"/>
    <w:rsid w:val="00E84686"/>
    <w:rsid w:val="00E8556A"/>
    <w:rsid w:val="00E866F0"/>
    <w:rsid w:val="00E86B04"/>
    <w:rsid w:val="00E87403"/>
    <w:rsid w:val="00E878D4"/>
    <w:rsid w:val="00E914F1"/>
    <w:rsid w:val="00E95F58"/>
    <w:rsid w:val="00E977EA"/>
    <w:rsid w:val="00EA004C"/>
    <w:rsid w:val="00EA1735"/>
    <w:rsid w:val="00EA31AC"/>
    <w:rsid w:val="00EA4E10"/>
    <w:rsid w:val="00EA56B0"/>
    <w:rsid w:val="00EA6159"/>
    <w:rsid w:val="00EB1C33"/>
    <w:rsid w:val="00EB5269"/>
    <w:rsid w:val="00EB693A"/>
    <w:rsid w:val="00EC28A5"/>
    <w:rsid w:val="00EC3CEC"/>
    <w:rsid w:val="00ED2DB6"/>
    <w:rsid w:val="00ED40BA"/>
    <w:rsid w:val="00ED478E"/>
    <w:rsid w:val="00ED5DE8"/>
    <w:rsid w:val="00ED6804"/>
    <w:rsid w:val="00ED7274"/>
    <w:rsid w:val="00EE0D78"/>
    <w:rsid w:val="00EE1122"/>
    <w:rsid w:val="00EE2BB0"/>
    <w:rsid w:val="00EE3E21"/>
    <w:rsid w:val="00EF1153"/>
    <w:rsid w:val="00EF1788"/>
    <w:rsid w:val="00EF2CA2"/>
    <w:rsid w:val="00EF5AC8"/>
    <w:rsid w:val="00EF5C02"/>
    <w:rsid w:val="00F00710"/>
    <w:rsid w:val="00F01936"/>
    <w:rsid w:val="00F01A33"/>
    <w:rsid w:val="00F02D3E"/>
    <w:rsid w:val="00F046B8"/>
    <w:rsid w:val="00F10BBD"/>
    <w:rsid w:val="00F12EE7"/>
    <w:rsid w:val="00F1376D"/>
    <w:rsid w:val="00F143C1"/>
    <w:rsid w:val="00F24C9F"/>
    <w:rsid w:val="00F33C8C"/>
    <w:rsid w:val="00F33F01"/>
    <w:rsid w:val="00F340A2"/>
    <w:rsid w:val="00F3746F"/>
    <w:rsid w:val="00F42D1E"/>
    <w:rsid w:val="00F4325A"/>
    <w:rsid w:val="00F44962"/>
    <w:rsid w:val="00F451FE"/>
    <w:rsid w:val="00F51EFF"/>
    <w:rsid w:val="00F5318E"/>
    <w:rsid w:val="00F5611D"/>
    <w:rsid w:val="00F571DA"/>
    <w:rsid w:val="00F60E16"/>
    <w:rsid w:val="00F6126F"/>
    <w:rsid w:val="00F63CDD"/>
    <w:rsid w:val="00F67D63"/>
    <w:rsid w:val="00F70858"/>
    <w:rsid w:val="00F71E36"/>
    <w:rsid w:val="00F742E7"/>
    <w:rsid w:val="00F755AB"/>
    <w:rsid w:val="00F76C45"/>
    <w:rsid w:val="00F82BBF"/>
    <w:rsid w:val="00F83B1A"/>
    <w:rsid w:val="00F856E7"/>
    <w:rsid w:val="00F86F0B"/>
    <w:rsid w:val="00F87088"/>
    <w:rsid w:val="00F87FC1"/>
    <w:rsid w:val="00F90DB0"/>
    <w:rsid w:val="00FA008F"/>
    <w:rsid w:val="00FA27B0"/>
    <w:rsid w:val="00FA3726"/>
    <w:rsid w:val="00FA399A"/>
    <w:rsid w:val="00FA7052"/>
    <w:rsid w:val="00FB20E5"/>
    <w:rsid w:val="00FC0039"/>
    <w:rsid w:val="00FC39A4"/>
    <w:rsid w:val="00FC3EA5"/>
    <w:rsid w:val="00FC5826"/>
    <w:rsid w:val="00FD2480"/>
    <w:rsid w:val="00FD5230"/>
    <w:rsid w:val="00FD5351"/>
    <w:rsid w:val="00FD7D9A"/>
    <w:rsid w:val="00FE0CD9"/>
    <w:rsid w:val="00FE4F54"/>
    <w:rsid w:val="00FF1ABB"/>
    <w:rsid w:val="00FF1C95"/>
    <w:rsid w:val="00FF30A3"/>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5D0DD570"/>
  <w15:docId w15:val="{FEB31106-E177-40A3-9467-5AB2780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507D"/>
    <w:pPr>
      <w:widowControl w:val="0"/>
    </w:pPr>
    <w:rPr>
      <w:rFonts w:ascii="Arial" w:eastAsia="Calibri" w:hAnsi="Arial" w:cs="Arial"/>
      <w:sz w:val="24"/>
      <w:szCs w:val="22"/>
    </w:rPr>
  </w:style>
  <w:style w:type="paragraph" w:styleId="Heading1">
    <w:name w:val="heading 1"/>
    <w:basedOn w:val="Normal"/>
    <w:next w:val="Normal"/>
    <w:link w:val="Heading1Char"/>
    <w:qFormat/>
    <w:rsid w:val="0083507D"/>
    <w:pPr>
      <w:numPr>
        <w:numId w:val="9"/>
      </w:numPr>
      <w:suppressAutoHyphens/>
      <w:outlineLvl w:val="0"/>
    </w:pPr>
    <w:rPr>
      <w:rFonts w:eastAsia="Times New Roman"/>
      <w:b/>
      <w:lang w:eastAsia="ar-SA"/>
    </w:rPr>
  </w:style>
  <w:style w:type="paragraph" w:styleId="Heading2">
    <w:name w:val="heading 2"/>
    <w:basedOn w:val="Normal"/>
    <w:next w:val="BodyText"/>
    <w:link w:val="Heading2Char"/>
    <w:qFormat/>
    <w:rsid w:val="0083507D"/>
    <w:pPr>
      <w:numPr>
        <w:ilvl w:val="1"/>
        <w:numId w:val="10"/>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83507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83507D"/>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83507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06BDC"/>
    <w:pPr>
      <w:tabs>
        <w:tab w:val="center" w:pos="4320"/>
        <w:tab w:val="right" w:pos="8640"/>
      </w:tabs>
    </w:pPr>
    <w:rPr>
      <w:rFonts w:eastAsia="ヒラギノ角ゴ Pro W3"/>
      <w:color w:val="000000"/>
      <w:sz w:val="24"/>
    </w:rPr>
  </w:style>
  <w:style w:type="character" w:styleId="Hyperlink">
    <w:name w:val="Hyperlink"/>
    <w:uiPriority w:val="99"/>
    <w:rsid w:val="00006BDC"/>
    <w:rPr>
      <w:color w:val="002EEF"/>
      <w:sz w:val="20"/>
      <w:u w:val="single"/>
    </w:rPr>
  </w:style>
  <w:style w:type="paragraph" w:customStyle="1" w:styleId="Footer1">
    <w:name w:val="Footer1"/>
    <w:rsid w:val="00006BDC"/>
    <w:pPr>
      <w:tabs>
        <w:tab w:val="center" w:pos="4320"/>
        <w:tab w:val="right" w:pos="8640"/>
      </w:tabs>
    </w:pPr>
    <w:rPr>
      <w:rFonts w:eastAsia="ヒラギノ角ゴ Pro W3"/>
      <w:color w:val="000000"/>
      <w:sz w:val="24"/>
    </w:rPr>
  </w:style>
  <w:style w:type="paragraph" w:customStyle="1" w:styleId="FreeForm">
    <w:name w:val="Free Form"/>
    <w:rsid w:val="00006BDC"/>
    <w:rPr>
      <w:rFonts w:eastAsia="ヒラギノ角ゴ Pro W3"/>
      <w:color w:val="000000"/>
    </w:rPr>
  </w:style>
  <w:style w:type="paragraph" w:styleId="BodyTextIndent">
    <w:name w:val="Body Text Indent"/>
    <w:link w:val="BodyTextIndentChar"/>
    <w:rsid w:val="00006BDC"/>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20"/>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91C90"/>
    <w:pPr>
      <w:suppressAutoHyphens/>
      <w:spacing w:after="120"/>
    </w:pPr>
    <w:rPr>
      <w:rFonts w:eastAsia="Times New Roman"/>
      <w:lang w:eastAsia="ar-SA"/>
    </w:rPr>
  </w:style>
  <w:style w:type="paragraph" w:styleId="List">
    <w:name w:val="List"/>
    <w:basedOn w:val="BodyText"/>
    <w:uiPriority w:val="99"/>
    <w:rsid w:val="00391C90"/>
  </w:style>
  <w:style w:type="paragraph" w:styleId="Caption">
    <w:name w:val="caption"/>
    <w:basedOn w:val="Normal"/>
    <w:uiPriority w:val="35"/>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uiPriority w:val="99"/>
    <w:rsid w:val="00391C90"/>
    <w:pPr>
      <w:suppressAutoHyphens/>
    </w:pPr>
    <w:rPr>
      <w:rFonts w:eastAsia="SimSun"/>
      <w:sz w:val="20"/>
      <w:szCs w:val="20"/>
      <w:lang w:eastAsia="ar-SA"/>
    </w:rPr>
  </w:style>
  <w:style w:type="paragraph" w:styleId="BalloonText">
    <w:name w:val="Balloon Text"/>
    <w:basedOn w:val="Normal"/>
    <w:link w:val="BalloonTextChar"/>
    <w:uiPriority w:val="99"/>
    <w:rsid w:val="00391C90"/>
    <w:pPr>
      <w:suppressAutoHyphens/>
    </w:pPr>
    <w:rPr>
      <w:rFonts w:ascii="Tahoma" w:eastAsia="Times New Roman"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83507D"/>
    <w:pPr>
      <w:shd w:val="solid" w:color="FFFFFF" w:fill="D9D9D9"/>
      <w:ind w:left="720" w:right="720"/>
    </w:pPr>
    <w:rPr>
      <w:rFonts w:ascii="Times New Roman" w:hAnsi="Times New Roman"/>
      <w:b/>
      <w:color w:val="535352"/>
      <w:szCs w:val="32"/>
    </w:rPr>
  </w:style>
  <w:style w:type="paragraph" w:customStyle="1" w:styleId="Chapterheading">
    <w:name w:val="Chapter heading"/>
    <w:basedOn w:val="Normal"/>
    <w:link w:val="ChapterheadingChar"/>
    <w:qFormat/>
    <w:rsid w:val="00637933"/>
    <w:pPr>
      <w:pBdr>
        <w:bottom w:val="single" w:sz="4" w:space="1" w:color="2C5376"/>
      </w:pBdr>
      <w:tabs>
        <w:tab w:val="left" w:pos="8640"/>
      </w:tabs>
      <w:jc w:val="center"/>
    </w:pPr>
    <w:rPr>
      <w:rFonts w:ascii="Times New Roman" w:hAnsi="Times New Roman" w:cs="Times New Roman"/>
      <w:b/>
      <w:color w:val="2C5376"/>
      <w:sz w:val="32"/>
      <w:szCs w:val="32"/>
    </w:rPr>
  </w:style>
  <w:style w:type="character" w:customStyle="1" w:styleId="QuotationsChar">
    <w:name w:val="Quotations Char"/>
    <w:link w:val="Quotations"/>
    <w:rsid w:val="0083507D"/>
    <w:rPr>
      <w:rFonts w:eastAsia="Calibri" w:cs="Arial"/>
      <w:b/>
      <w:color w:val="535352"/>
      <w:sz w:val="24"/>
      <w:szCs w:val="32"/>
      <w:shd w:val="solid" w:color="FFFFFF" w:fill="D9D9D9"/>
    </w:rPr>
  </w:style>
  <w:style w:type="paragraph" w:customStyle="1" w:styleId="GridTable32">
    <w:name w:val="Grid Table 32"/>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eastAsia="ja-JP"/>
    </w:rPr>
  </w:style>
  <w:style w:type="character" w:customStyle="1" w:styleId="ChapterheadingChar">
    <w:name w:val="Chapter heading Char"/>
    <w:link w:val="Chapterheading"/>
    <w:rsid w:val="00637933"/>
    <w:rPr>
      <w:rFonts w:eastAsia="Calibri"/>
      <w:b/>
      <w:color w:val="2C5376"/>
      <w:sz w:val="32"/>
      <w:szCs w:val="32"/>
    </w:rPr>
  </w:style>
  <w:style w:type="paragraph" w:styleId="TOC2">
    <w:name w:val="toc 2"/>
    <w:basedOn w:val="Normal"/>
    <w:next w:val="Normal"/>
    <w:uiPriority w:val="39"/>
    <w:unhideWhenUsed/>
    <w:qFormat/>
    <w:rsid w:val="0083507D"/>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83507D"/>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83507D"/>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83507D"/>
    <w:pPr>
      <w:tabs>
        <w:tab w:val="left" w:pos="1660"/>
      </w:tabs>
      <w:suppressAutoHyphens/>
      <w:jc w:val="center"/>
    </w:pPr>
    <w:rPr>
      <w:rFonts w:ascii="Times New Roman" w:hAnsi="Times New Roman"/>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83507D"/>
    <w:rPr>
      <w:rFonts w:eastAsia="Calibri" w:cs="Arial"/>
      <w:b/>
      <w:smallCaps/>
      <w:color w:val="2C5376"/>
      <w:sz w:val="28"/>
      <w:szCs w:val="28"/>
    </w:rPr>
  </w:style>
  <w:style w:type="paragraph" w:customStyle="1" w:styleId="BulletHeading">
    <w:name w:val="Bullet Heading"/>
    <w:basedOn w:val="Normal"/>
    <w:link w:val="BulletHeadingChar"/>
    <w:qFormat/>
    <w:rsid w:val="0083507D"/>
    <w:pPr>
      <w:suppressAutoHyphens/>
    </w:pPr>
    <w:rPr>
      <w:rFonts w:ascii="Times New Roman" w:hAnsi="Times New Roman"/>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83507D"/>
    <w:rPr>
      <w:rFonts w:eastAsia="Calibri" w:cs="Arial"/>
      <w:b/>
      <w:color w:val="2C5376"/>
      <w:sz w:val="28"/>
      <w:szCs w:val="28"/>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6"/>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2"/>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83507D"/>
    <w:pPr>
      <w:widowControl/>
      <w:jc w:val="center"/>
    </w:pPr>
    <w:rPr>
      <w:rFonts w:eastAsia="SimSun"/>
      <w:b/>
      <w:noProof/>
      <w:color w:val="2C5376"/>
      <w:sz w:val="84"/>
      <w:szCs w:val="84"/>
    </w:rPr>
  </w:style>
  <w:style w:type="character" w:customStyle="1" w:styleId="CoverSeriesTitleChar">
    <w:name w:val="Cover Series Title Char"/>
    <w:link w:val="CoverSeriesTitle"/>
    <w:rsid w:val="0083507D"/>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83507D"/>
    <w:pPr>
      <w:widowControl/>
    </w:pPr>
    <w:rPr>
      <w:rFonts w:eastAsia="SimSun"/>
      <w:color w:val="4496A1"/>
      <w:sz w:val="72"/>
      <w:szCs w:val="72"/>
      <w:lang w:eastAsia="zh-CN"/>
    </w:rPr>
  </w:style>
  <w:style w:type="character" w:customStyle="1" w:styleId="CoverLessonTitleChar">
    <w:name w:val="Cover Lesson Title Char"/>
    <w:link w:val="CoverLessonTitle"/>
    <w:rsid w:val="0083507D"/>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83507D"/>
    <w:pPr>
      <w:widowControl/>
      <w:jc w:val="center"/>
    </w:pPr>
    <w:rPr>
      <w:rFonts w:eastAsia="SimSun"/>
      <w:color w:val="BDE1EB"/>
      <w:sz w:val="56"/>
      <w:szCs w:val="56"/>
      <w:lang w:eastAsia="zh-CN"/>
    </w:rPr>
  </w:style>
  <w:style w:type="character" w:customStyle="1" w:styleId="CoverDocTypeChar">
    <w:name w:val="Cover Doc Type Char"/>
    <w:link w:val="CoverDocType"/>
    <w:rsid w:val="0083507D"/>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E5499D"/>
  </w:style>
  <w:style w:type="paragraph" w:customStyle="1" w:styleId="Professorname">
    <w:name w:val="Professor name"/>
    <w:basedOn w:val="Quotations"/>
    <w:link w:val="ProfessornameChar"/>
    <w:uiPriority w:val="1"/>
    <w:rsid w:val="00E5499D"/>
    <w:pPr>
      <w:jc w:val="right"/>
    </w:pPr>
  </w:style>
  <w:style w:type="character" w:customStyle="1" w:styleId="InterviewtextChar">
    <w:name w:val="Interview text Char"/>
    <w:basedOn w:val="QuotationsChar"/>
    <w:link w:val="Interviewtext"/>
    <w:uiPriority w:val="1"/>
    <w:rsid w:val="00E5499D"/>
    <w:rPr>
      <w:rFonts w:eastAsia="Calibri" w:cs="Arial"/>
      <w:b/>
      <w:color w:val="535352"/>
      <w:sz w:val="24"/>
      <w:szCs w:val="32"/>
      <w:shd w:val="solid" w:color="FFFFFF" w:fill="D9D9D9"/>
    </w:rPr>
  </w:style>
  <w:style w:type="paragraph" w:customStyle="1" w:styleId="Body">
    <w:name w:val="Body"/>
    <w:basedOn w:val="Normal"/>
    <w:qFormat/>
    <w:rsid w:val="00394FD4"/>
    <w:pPr>
      <w:widowControl/>
      <w:shd w:val="solid" w:color="FFFFFF" w:fill="auto"/>
      <w:ind w:firstLine="720"/>
    </w:pPr>
    <w:rPr>
      <w:rFonts w:ascii="Times New Roman" w:eastAsia="ヒラギノ角ゴ Pro W3" w:hAnsi="Times New Roman" w:cs="Times New Roman"/>
      <w:color w:val="000000"/>
      <w:szCs w:val="32"/>
    </w:rPr>
  </w:style>
  <w:style w:type="character" w:customStyle="1" w:styleId="ProfessornameChar">
    <w:name w:val="Professor name Char"/>
    <w:basedOn w:val="QuotationsChar"/>
    <w:link w:val="Professorname"/>
    <w:uiPriority w:val="1"/>
    <w:rsid w:val="00E5499D"/>
    <w:rPr>
      <w:rFonts w:eastAsia="Calibri" w:cs="Arial"/>
      <w:b/>
      <w:color w:val="535352"/>
      <w:sz w:val="24"/>
      <w:szCs w:val="32"/>
      <w:shd w:val="solid" w:color="FFFFFF" w:fill="D9D9D9"/>
    </w:rPr>
  </w:style>
  <w:style w:type="paragraph" w:customStyle="1" w:styleId="Sub-bullet">
    <w:name w:val="Sub-bullet"/>
    <w:basedOn w:val="Body"/>
    <w:qFormat/>
    <w:rsid w:val="00E730A8"/>
    <w:rPr>
      <w:b/>
      <w:i/>
      <w:color w:val="943634"/>
      <w:szCs w:val="24"/>
    </w:rPr>
  </w:style>
  <w:style w:type="paragraph" w:customStyle="1" w:styleId="Placard">
    <w:name w:val="Placard"/>
    <w:basedOn w:val="Normal"/>
    <w:link w:val="PlacardChar"/>
    <w:qFormat/>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character" w:customStyle="1" w:styleId="Heading3Char">
    <w:name w:val="Heading 3 Char"/>
    <w:link w:val="Heading3"/>
    <w:uiPriority w:val="9"/>
    <w:rsid w:val="0083507D"/>
    <w:rPr>
      <w:rFonts w:ascii="Calibri Light" w:hAnsi="Calibri Light"/>
      <w:b/>
      <w:bCs/>
      <w:sz w:val="26"/>
      <w:szCs w:val="26"/>
    </w:rPr>
  </w:style>
  <w:style w:type="character" w:customStyle="1" w:styleId="Heading5Char">
    <w:name w:val="Heading 5 Char"/>
    <w:link w:val="Heading5"/>
    <w:uiPriority w:val="9"/>
    <w:rsid w:val="0083507D"/>
    <w:rPr>
      <w:rFonts w:ascii="Calibri" w:hAnsi="Calibri" w:cs="Arial"/>
      <w:b/>
      <w:bCs/>
      <w:i/>
      <w:iCs/>
      <w:sz w:val="26"/>
      <w:szCs w:val="26"/>
    </w:rPr>
  </w:style>
  <w:style w:type="character" w:customStyle="1" w:styleId="Heading1Char">
    <w:name w:val="Heading 1 Char"/>
    <w:link w:val="Heading1"/>
    <w:rsid w:val="00AA11C1"/>
    <w:rPr>
      <w:rFonts w:ascii="Arial" w:hAnsi="Arial" w:cs="Arial"/>
      <w:b/>
      <w:sz w:val="24"/>
      <w:szCs w:val="22"/>
      <w:lang w:eastAsia="ar-SA"/>
    </w:rPr>
  </w:style>
  <w:style w:type="paragraph" w:customStyle="1" w:styleId="Header2">
    <w:name w:val="Header2"/>
    <w:rsid w:val="00AA11C1"/>
    <w:pPr>
      <w:tabs>
        <w:tab w:val="center" w:pos="4320"/>
        <w:tab w:val="right" w:pos="8640"/>
      </w:tabs>
    </w:pPr>
    <w:rPr>
      <w:rFonts w:eastAsia="ヒラギノ角ゴ Pro W3"/>
      <w:color w:val="000000"/>
      <w:sz w:val="24"/>
    </w:rPr>
  </w:style>
  <w:style w:type="character" w:customStyle="1" w:styleId="CommentTextChar">
    <w:name w:val="Comment Text Char"/>
    <w:link w:val="CommentText"/>
    <w:uiPriority w:val="99"/>
    <w:rsid w:val="00AA11C1"/>
    <w:rPr>
      <w:rFonts w:ascii="Arial" w:eastAsia="SimSun" w:hAnsi="Arial" w:cs="Arial"/>
      <w:lang w:eastAsia="ar-SA"/>
    </w:rPr>
  </w:style>
  <w:style w:type="character" w:customStyle="1" w:styleId="BalloonTextChar">
    <w:name w:val="Balloon Text Char"/>
    <w:link w:val="BalloonText"/>
    <w:uiPriority w:val="99"/>
    <w:rsid w:val="00AA11C1"/>
    <w:rPr>
      <w:rFonts w:ascii="Tahoma" w:hAnsi="Tahoma" w:cs="Tahoma"/>
      <w:sz w:val="16"/>
      <w:szCs w:val="16"/>
      <w:lang w:eastAsia="ar-SA"/>
    </w:rPr>
  </w:style>
  <w:style w:type="character" w:customStyle="1" w:styleId="CommentSubjectChar">
    <w:name w:val="Comment Subject Char"/>
    <w:link w:val="CommentSubject"/>
    <w:uiPriority w:val="99"/>
    <w:rsid w:val="00AA11C1"/>
    <w:rPr>
      <w:rFonts w:ascii="Arial" w:hAnsi="Arial" w:cs="Arial"/>
      <w:b/>
      <w:bCs/>
      <w:lang w:eastAsia="ar-SA"/>
    </w:rPr>
  </w:style>
  <w:style w:type="character" w:customStyle="1" w:styleId="Char0">
    <w:name w:val="Char"/>
    <w:rsid w:val="00AA11C1"/>
    <w:rPr>
      <w:rFonts w:ascii="Arial" w:hAnsi="Arial" w:cs="Arial"/>
      <w:b/>
      <w:sz w:val="24"/>
      <w:szCs w:val="24"/>
      <w:lang w:eastAsia="ar-SA"/>
    </w:rPr>
  </w:style>
  <w:style w:type="paragraph" w:customStyle="1" w:styleId="GridTable31">
    <w:name w:val="Grid Table 31"/>
    <w:basedOn w:val="Heading1"/>
    <w:next w:val="Normal"/>
    <w:uiPriority w:val="39"/>
    <w:semiHidden/>
    <w:unhideWhenUsed/>
    <w:rsid w:val="00AA11C1"/>
    <w:pPr>
      <w:keepNext/>
      <w:keepLines/>
      <w:widowControl/>
      <w:numPr>
        <w:numId w:val="0"/>
      </w:numPr>
      <w:suppressAutoHyphens w:val="0"/>
      <w:spacing w:before="480" w:line="276" w:lineRule="auto"/>
      <w:outlineLvl w:val="9"/>
    </w:pPr>
    <w:rPr>
      <w:rFonts w:ascii="Cambria" w:eastAsia="MS Gothic" w:hAnsi="Cambria" w:cs="Times New Roman"/>
      <w:bCs/>
      <w:color w:val="365F91"/>
      <w:sz w:val="28"/>
      <w:szCs w:val="28"/>
      <w:lang w:eastAsia="ja-JP"/>
    </w:rPr>
  </w:style>
  <w:style w:type="character" w:customStyle="1" w:styleId="MediumGrid1-Accent3Char">
    <w:name w:val="Medium Grid 1 - Accent 3 Char"/>
    <w:link w:val="LightGrid-Accent4"/>
    <w:uiPriority w:val="1"/>
    <w:rsid w:val="00AA11C1"/>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AA11C1"/>
    <w:pPr>
      <w:widowControl/>
    </w:pPr>
    <w:rPr>
      <w:rFonts w:ascii="Lucida Grande" w:eastAsia="ヒラギノ角ゴ Pro W3" w:hAnsi="Lucida Grande" w:cs="Lucida Grande"/>
      <w:color w:val="000000"/>
      <w:szCs w:val="24"/>
    </w:rPr>
  </w:style>
  <w:style w:type="character" w:customStyle="1" w:styleId="DocumentMapChar">
    <w:name w:val="Document Map Char"/>
    <w:link w:val="DocumentMap"/>
    <w:uiPriority w:val="99"/>
    <w:semiHidden/>
    <w:rsid w:val="00AA11C1"/>
    <w:rPr>
      <w:rFonts w:ascii="Lucida Grande" w:eastAsia="ヒラギノ角ゴ Pro W3" w:hAnsi="Lucida Grande" w:cs="Lucida Grande"/>
      <w:color w:val="000000"/>
      <w:sz w:val="24"/>
      <w:szCs w:val="24"/>
    </w:rPr>
  </w:style>
  <w:style w:type="paragraph" w:customStyle="1" w:styleId="Guest">
    <w:name w:val="Guest"/>
    <w:basedOn w:val="Normal"/>
    <w:qFormat/>
    <w:rsid w:val="00EA1735"/>
    <w:pPr>
      <w:widowControl/>
      <w:shd w:val="solid" w:color="FFFFFF" w:fill="D9D9D9"/>
      <w:ind w:left="720" w:right="720"/>
      <w:jc w:val="both"/>
    </w:pPr>
    <w:rPr>
      <w:rFonts w:ascii="Times New Roman" w:eastAsia="ヒラギノ角ゴ Pro W3" w:hAnsi="Times New Roman" w:cs="Times New Roman"/>
      <w:b/>
      <w:color w:val="595959"/>
      <w:szCs w:val="32"/>
    </w:rPr>
  </w:style>
  <w:style w:type="paragraph" w:customStyle="1" w:styleId="SequenceTitle">
    <w:name w:val="Sequence Title"/>
    <w:basedOn w:val="Normal"/>
    <w:link w:val="SequenceTitleChar"/>
    <w:rsid w:val="00AA11C1"/>
    <w:pPr>
      <w:widowControl/>
      <w:numPr>
        <w:numId w:val="4"/>
      </w:numPr>
      <w:suppressAutoHyphens/>
      <w:ind w:hanging="720"/>
      <w:contextualSpacing/>
      <w:outlineLvl w:val="0"/>
    </w:pPr>
    <w:rPr>
      <w:rFonts w:eastAsia="Times New Roman"/>
      <w:b/>
      <w:szCs w:val="24"/>
      <w:lang w:eastAsia="ar-SA"/>
    </w:rPr>
  </w:style>
  <w:style w:type="character" w:customStyle="1" w:styleId="SequenceTitleChar">
    <w:name w:val="Sequence Title Char"/>
    <w:link w:val="SequenceTitle"/>
    <w:rsid w:val="00AA11C1"/>
    <w:rPr>
      <w:rFonts w:ascii="Arial" w:hAnsi="Arial" w:cs="Arial"/>
      <w:b/>
      <w:sz w:val="24"/>
      <w:szCs w:val="24"/>
      <w:lang w:eastAsia="ar-SA"/>
    </w:rPr>
  </w:style>
  <w:style w:type="paragraph" w:customStyle="1" w:styleId="Host">
    <w:name w:val="Host"/>
    <w:basedOn w:val="Normal"/>
    <w:link w:val="HostChar"/>
    <w:qFormat/>
    <w:rsid w:val="00AA11C1"/>
    <w:pPr>
      <w:widowControl/>
      <w:ind w:firstLine="720"/>
    </w:pPr>
    <w:rPr>
      <w:rFonts w:eastAsia="MS Mincho"/>
      <w:color w:val="984806"/>
      <w:szCs w:val="24"/>
    </w:rPr>
  </w:style>
  <w:style w:type="character" w:customStyle="1" w:styleId="HostChar">
    <w:name w:val="Host Char"/>
    <w:link w:val="Host"/>
    <w:rsid w:val="00AA11C1"/>
    <w:rPr>
      <w:rFonts w:ascii="Arial" w:eastAsia="MS Mincho" w:hAnsi="Arial" w:cs="Arial"/>
      <w:color w:val="984806"/>
      <w:sz w:val="24"/>
      <w:szCs w:val="24"/>
    </w:rPr>
  </w:style>
  <w:style w:type="paragraph" w:customStyle="1" w:styleId="Guestparagraph">
    <w:name w:val="Guest paragraph"/>
    <w:basedOn w:val="SequenceTitle"/>
    <w:link w:val="GuestparagraphChar"/>
    <w:rsid w:val="00AA11C1"/>
    <w:pPr>
      <w:numPr>
        <w:numId w:val="0"/>
      </w:numPr>
      <w:shd w:val="clear" w:color="auto" w:fill="D9D9D9"/>
      <w:ind w:firstLine="720"/>
    </w:pPr>
    <w:rPr>
      <w:b w:val="0"/>
      <w:color w:val="000000"/>
    </w:rPr>
  </w:style>
  <w:style w:type="character" w:customStyle="1" w:styleId="GuestparagraphChar">
    <w:name w:val="Guest paragraph Char"/>
    <w:link w:val="Guestparagraph"/>
    <w:rsid w:val="00AA11C1"/>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AA11C1"/>
    <w:pPr>
      <w:widowControl/>
      <w:ind w:left="720" w:firstLine="720"/>
      <w:contextualSpacing/>
    </w:pPr>
    <w:rPr>
      <w:rFonts w:eastAsia="MS Mincho"/>
      <w:szCs w:val="24"/>
    </w:rPr>
  </w:style>
  <w:style w:type="paragraph" w:customStyle="1" w:styleId="BibleQuote">
    <w:name w:val="Bible Quote"/>
    <w:basedOn w:val="Normal"/>
    <w:link w:val="BibleQuoteChar"/>
    <w:rsid w:val="00AA11C1"/>
    <w:pPr>
      <w:widowControl/>
      <w:ind w:left="720"/>
    </w:pPr>
    <w:rPr>
      <w:rFonts w:eastAsia="SimSun"/>
      <w:color w:val="0000FF"/>
      <w:szCs w:val="24"/>
    </w:rPr>
  </w:style>
  <w:style w:type="character" w:customStyle="1" w:styleId="BibleQuoteChar">
    <w:name w:val="Bible Quote Char"/>
    <w:link w:val="BibleQuote"/>
    <w:locked/>
    <w:rsid w:val="00AA11C1"/>
    <w:rPr>
      <w:rFonts w:ascii="Arial" w:eastAsia="SimSun" w:hAnsi="Arial" w:cs="Arial"/>
      <w:color w:val="0000FF"/>
      <w:sz w:val="24"/>
      <w:szCs w:val="24"/>
    </w:rPr>
  </w:style>
  <w:style w:type="character" w:customStyle="1" w:styleId="verseheb1222">
    <w:name w:val="verse heb_12_22"/>
    <w:rsid w:val="00AA11C1"/>
  </w:style>
  <w:style w:type="character" w:customStyle="1" w:styleId="verseheb1223">
    <w:name w:val="verse heb_12_23"/>
    <w:rsid w:val="00AA11C1"/>
  </w:style>
  <w:style w:type="character" w:customStyle="1" w:styleId="verseheb1224">
    <w:name w:val="verse heb_12_24"/>
    <w:rsid w:val="00AA11C1"/>
  </w:style>
  <w:style w:type="character" w:customStyle="1" w:styleId="verseheb726">
    <w:name w:val="verse heb_7_26"/>
    <w:rsid w:val="00AA11C1"/>
  </w:style>
  <w:style w:type="character" w:customStyle="1" w:styleId="verseheb727">
    <w:name w:val="verse heb_7_27"/>
    <w:rsid w:val="00AA11C1"/>
  </w:style>
  <w:style w:type="character" w:customStyle="1" w:styleId="verseheb109">
    <w:name w:val="verse heb_10_9"/>
    <w:rsid w:val="00AA11C1"/>
  </w:style>
  <w:style w:type="character" w:customStyle="1" w:styleId="verseheb718">
    <w:name w:val="verse heb_7_18"/>
    <w:rsid w:val="00AA11C1"/>
  </w:style>
  <w:style w:type="character" w:customStyle="1" w:styleId="verseheb719">
    <w:name w:val="verse heb_7_19"/>
    <w:rsid w:val="00AA11C1"/>
  </w:style>
  <w:style w:type="character" w:customStyle="1" w:styleId="verseheb813">
    <w:name w:val="verse heb_8_13"/>
    <w:rsid w:val="00AA11C1"/>
  </w:style>
  <w:style w:type="character" w:customStyle="1" w:styleId="verseheb412">
    <w:name w:val="verse heb_4_12"/>
    <w:rsid w:val="00AA11C1"/>
  </w:style>
  <w:style w:type="paragraph" w:customStyle="1" w:styleId="DefinitionQuotation">
    <w:name w:val="Definition/Quotation"/>
    <w:basedOn w:val="Placard"/>
    <w:link w:val="DefinitionQuotationChar"/>
    <w:rsid w:val="00AA11C1"/>
    <w:pPr>
      <w:widowControl w:val="0"/>
      <w:autoSpaceDE w:val="0"/>
      <w:autoSpaceDN w:val="0"/>
      <w:adjustRightInd w:val="0"/>
    </w:pPr>
    <w:rPr>
      <w:color w:val="00B050"/>
    </w:rPr>
  </w:style>
  <w:style w:type="character" w:customStyle="1" w:styleId="DefinitionQuotationChar">
    <w:name w:val="Definition/Quotation Char"/>
    <w:link w:val="DefinitionQuotation"/>
    <w:rsid w:val="00AA11C1"/>
    <w:rPr>
      <w:rFonts w:ascii="Arial" w:hAnsi="Arial" w:cs="Arial"/>
      <w:color w:val="00B050"/>
      <w:sz w:val="24"/>
      <w:szCs w:val="24"/>
    </w:rPr>
  </w:style>
  <w:style w:type="paragraph" w:customStyle="1" w:styleId="unnumbered">
    <w:name w:val="unnumbered"/>
    <w:basedOn w:val="SequenceTitle"/>
    <w:link w:val="unnumberedChar"/>
    <w:rsid w:val="00AA11C1"/>
    <w:pPr>
      <w:widowControl w:val="0"/>
      <w:numPr>
        <w:numId w:val="0"/>
      </w:numPr>
      <w:autoSpaceDE w:val="0"/>
      <w:autoSpaceDN w:val="0"/>
      <w:adjustRightInd w:val="0"/>
    </w:pPr>
    <w:rPr>
      <w:color w:val="000000"/>
    </w:rPr>
  </w:style>
  <w:style w:type="character" w:customStyle="1" w:styleId="unnumberedChar">
    <w:name w:val="unnumbered Char"/>
    <w:link w:val="unnumbered"/>
    <w:rsid w:val="00AA11C1"/>
    <w:rPr>
      <w:rFonts w:ascii="Arial" w:hAnsi="Arial" w:cs="Arial"/>
      <w:b/>
      <w:color w:val="000000"/>
      <w:sz w:val="24"/>
      <w:szCs w:val="24"/>
      <w:lang w:eastAsia="ar-SA"/>
    </w:rPr>
  </w:style>
  <w:style w:type="character" w:customStyle="1" w:styleId="versetext4">
    <w:name w:val="versetext4"/>
    <w:rsid w:val="00AA11C1"/>
  </w:style>
  <w:style w:type="character" w:customStyle="1" w:styleId="versenum9">
    <w:name w:val="versenum9"/>
    <w:rsid w:val="00AA11C1"/>
    <w:rPr>
      <w:b/>
      <w:bCs/>
    </w:rPr>
  </w:style>
  <w:style w:type="paragraph" w:customStyle="1" w:styleId="ColorfulShading-Accent12">
    <w:name w:val="Colorful Shading - Accent 12"/>
    <w:hidden/>
    <w:uiPriority w:val="71"/>
    <w:rsid w:val="00AA11C1"/>
    <w:rPr>
      <w:rFonts w:ascii="Arial" w:eastAsia="MS Mincho" w:hAnsi="Arial" w:cs="Arial"/>
      <w:color w:val="000000"/>
      <w:sz w:val="24"/>
      <w:szCs w:val="24"/>
    </w:rPr>
  </w:style>
  <w:style w:type="paragraph" w:customStyle="1" w:styleId="LightList-Accent31">
    <w:name w:val="Light List - Accent 31"/>
    <w:hidden/>
    <w:uiPriority w:val="99"/>
    <w:rsid w:val="00AA11C1"/>
    <w:rPr>
      <w:rFonts w:ascii="Arial" w:eastAsia="MS Mincho" w:hAnsi="Arial" w:cs="Arial"/>
      <w:color w:val="000000"/>
      <w:sz w:val="24"/>
      <w:szCs w:val="24"/>
    </w:rPr>
  </w:style>
  <w:style w:type="character" w:customStyle="1" w:styleId="st1">
    <w:name w:val="st1"/>
    <w:rsid w:val="00AA11C1"/>
  </w:style>
  <w:style w:type="character" w:customStyle="1" w:styleId="hebrew">
    <w:name w:val="hebrew"/>
    <w:rsid w:val="00AA11C1"/>
  </w:style>
  <w:style w:type="paragraph" w:customStyle="1" w:styleId="Narrator">
    <w:name w:val="Narrator"/>
    <w:basedOn w:val="Normal"/>
    <w:link w:val="NarratorChar"/>
    <w:rsid w:val="00AA11C1"/>
    <w:pPr>
      <w:widowControl/>
      <w:ind w:firstLine="720"/>
    </w:pPr>
    <w:rPr>
      <w:color w:val="984806"/>
      <w:szCs w:val="24"/>
      <w:lang w:bidi="he-IL"/>
    </w:rPr>
  </w:style>
  <w:style w:type="character" w:customStyle="1" w:styleId="NarratorChar">
    <w:name w:val="Narrator Char"/>
    <w:link w:val="Narrator"/>
    <w:rsid w:val="00AA11C1"/>
    <w:rPr>
      <w:rFonts w:ascii="Arial" w:eastAsia="Calibri" w:hAnsi="Arial" w:cs="Arial"/>
      <w:color w:val="984806"/>
      <w:sz w:val="24"/>
      <w:szCs w:val="24"/>
      <w:lang w:bidi="he-IL"/>
    </w:rPr>
  </w:style>
  <w:style w:type="character" w:customStyle="1" w:styleId="citation">
    <w:name w:val="citation"/>
    <w:rsid w:val="00AA11C1"/>
  </w:style>
  <w:style w:type="paragraph" w:customStyle="1" w:styleId="IconicOutline">
    <w:name w:val="Iconic Outline"/>
    <w:basedOn w:val="Normal"/>
    <w:link w:val="IconicOutlineChar"/>
    <w:rsid w:val="00AA11C1"/>
    <w:pPr>
      <w:numPr>
        <w:numId w:val="7"/>
      </w:numPr>
      <w:autoSpaceDE w:val="0"/>
      <w:autoSpaceDN w:val="0"/>
      <w:adjustRightInd w:val="0"/>
    </w:pPr>
    <w:rPr>
      <w:rFonts w:eastAsia="MS Mincho"/>
      <w:color w:val="000000"/>
      <w:szCs w:val="24"/>
    </w:rPr>
  </w:style>
  <w:style w:type="character" w:customStyle="1" w:styleId="IconicOutlineChar">
    <w:name w:val="Iconic Outline Char"/>
    <w:link w:val="IconicOutline"/>
    <w:rsid w:val="00AA11C1"/>
    <w:rPr>
      <w:rFonts w:ascii="Arial" w:eastAsia="MS Mincho" w:hAnsi="Arial" w:cs="Arial"/>
      <w:color w:val="000000"/>
      <w:sz w:val="24"/>
      <w:szCs w:val="24"/>
    </w:rPr>
  </w:style>
  <w:style w:type="character" w:customStyle="1" w:styleId="apple-converted-space">
    <w:name w:val="apple-converted-space"/>
    <w:rsid w:val="00AA11C1"/>
  </w:style>
  <w:style w:type="character" w:customStyle="1" w:styleId="text">
    <w:name w:val="text"/>
    <w:rsid w:val="00AA11C1"/>
  </w:style>
  <w:style w:type="character" w:customStyle="1" w:styleId="greek">
    <w:name w:val="greek"/>
    <w:rsid w:val="00AA11C1"/>
  </w:style>
  <w:style w:type="character" w:customStyle="1" w:styleId="greek3">
    <w:name w:val="greek3"/>
    <w:rsid w:val="00AA11C1"/>
  </w:style>
  <w:style w:type="character" w:customStyle="1" w:styleId="addmd1">
    <w:name w:val="addmd1"/>
    <w:rsid w:val="00AA11C1"/>
    <w:rPr>
      <w:rFonts w:ascii="Arial" w:hAnsi="Arial" w:cs="Arial"/>
      <w:color w:val="777777"/>
      <w:sz w:val="20"/>
      <w:szCs w:val="20"/>
    </w:rPr>
  </w:style>
  <w:style w:type="paragraph" w:customStyle="1" w:styleId="size14px">
    <w:name w:val="size_14px"/>
    <w:basedOn w:val="Normal"/>
    <w:rsid w:val="00AA11C1"/>
    <w:pPr>
      <w:autoSpaceDE w:val="0"/>
      <w:autoSpaceDN w:val="0"/>
      <w:adjustRightInd w:val="0"/>
      <w:spacing w:before="280" w:after="280"/>
      <w:ind w:firstLine="720"/>
      <w:contextualSpacing/>
    </w:pPr>
    <w:rPr>
      <w:rFonts w:eastAsia="MS Mincho"/>
      <w:noProof/>
      <w:szCs w:val="24"/>
    </w:rPr>
  </w:style>
  <w:style w:type="character" w:customStyle="1" w:styleId="MediumGrid1-Accent4Char">
    <w:name w:val="Medium Grid 1 - Accent 4 Char"/>
    <w:link w:val="IntenseEmphasis1"/>
    <w:uiPriority w:val="29"/>
    <w:rsid w:val="00AA11C1"/>
    <w:rPr>
      <w:rFonts w:ascii="Arial" w:eastAsia="SimSun" w:hAnsi="Arial" w:cs="Mangal"/>
      <w:iCs/>
      <w:color w:val="0000FF"/>
      <w:kern w:val="1"/>
      <w:sz w:val="24"/>
      <w:szCs w:val="21"/>
      <w:lang w:eastAsia="hi-IN" w:bidi="hi-IN"/>
    </w:rPr>
  </w:style>
  <w:style w:type="character" w:styleId="Strong">
    <w:name w:val="Strong"/>
    <w:uiPriority w:val="22"/>
    <w:rsid w:val="00AA11C1"/>
    <w:rPr>
      <w:b/>
      <w:bCs/>
    </w:rPr>
  </w:style>
  <w:style w:type="character" w:customStyle="1" w:styleId="verse-17">
    <w:name w:val="verse-17"/>
    <w:rsid w:val="00AA11C1"/>
  </w:style>
  <w:style w:type="character" w:customStyle="1" w:styleId="verse-10">
    <w:name w:val="verse-10"/>
    <w:rsid w:val="00AA11C1"/>
  </w:style>
  <w:style w:type="character" w:customStyle="1" w:styleId="selected">
    <w:name w:val="selected"/>
    <w:rsid w:val="00AA11C1"/>
  </w:style>
  <w:style w:type="table" w:customStyle="1" w:styleId="IntenseEmphasis1">
    <w:name w:val="Intense Emphasis1"/>
    <w:basedOn w:val="TableNormal"/>
    <w:link w:val="MediumGrid1-Accent4Char"/>
    <w:uiPriority w:val="29"/>
    <w:qFormat/>
    <w:rsid w:val="00AA11C1"/>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styleId="Title">
    <w:name w:val="Title"/>
    <w:basedOn w:val="Normal"/>
    <w:next w:val="Normal"/>
    <w:link w:val="TitleChar"/>
    <w:uiPriority w:val="10"/>
    <w:rsid w:val="00AA11C1"/>
    <w:pPr>
      <w:autoSpaceDE w:val="0"/>
      <w:autoSpaceDN w:val="0"/>
      <w:adjustRightInd w:val="0"/>
      <w:contextualSpacing/>
    </w:pPr>
    <w:rPr>
      <w:rFonts w:eastAsia="MS Mincho"/>
      <w:b/>
      <w:noProof/>
      <w:szCs w:val="24"/>
    </w:rPr>
  </w:style>
  <w:style w:type="character" w:customStyle="1" w:styleId="TitleChar">
    <w:name w:val="Title Char"/>
    <w:link w:val="Title"/>
    <w:uiPriority w:val="10"/>
    <w:rsid w:val="00AA11C1"/>
    <w:rPr>
      <w:rFonts w:ascii="Arial" w:eastAsia="MS Mincho" w:hAnsi="Arial" w:cs="Arial"/>
      <w:b/>
      <w:noProof/>
      <w:sz w:val="24"/>
      <w:szCs w:val="24"/>
    </w:rPr>
  </w:style>
  <w:style w:type="character" w:customStyle="1" w:styleId="hb2">
    <w:name w:val="hb2"/>
    <w:rsid w:val="00AA11C1"/>
    <w:rPr>
      <w:sz w:val="36"/>
      <w:szCs w:val="36"/>
    </w:rPr>
  </w:style>
  <w:style w:type="character" w:customStyle="1" w:styleId="verse-31">
    <w:name w:val="verse-31"/>
    <w:rsid w:val="00AA11C1"/>
  </w:style>
  <w:style w:type="character" w:customStyle="1" w:styleId="verse-1">
    <w:name w:val="verse-1"/>
    <w:rsid w:val="00AA11C1"/>
  </w:style>
  <w:style w:type="character" w:customStyle="1" w:styleId="verse-13">
    <w:name w:val="verse-13"/>
    <w:rsid w:val="00AA11C1"/>
  </w:style>
  <w:style w:type="character" w:customStyle="1" w:styleId="verse-11">
    <w:name w:val="verse-11"/>
    <w:rsid w:val="00AA11C1"/>
  </w:style>
  <w:style w:type="character" w:customStyle="1" w:styleId="verse-12">
    <w:name w:val="verse-12"/>
    <w:rsid w:val="00AA11C1"/>
  </w:style>
  <w:style w:type="character" w:customStyle="1" w:styleId="verse-20">
    <w:name w:val="verse-20"/>
    <w:rsid w:val="00AA11C1"/>
  </w:style>
  <w:style w:type="character" w:customStyle="1" w:styleId="verse-15">
    <w:name w:val="verse-15"/>
    <w:rsid w:val="00AA11C1"/>
  </w:style>
  <w:style w:type="character" w:customStyle="1" w:styleId="verse-14">
    <w:name w:val="verse-14"/>
    <w:rsid w:val="00AA11C1"/>
  </w:style>
  <w:style w:type="character" w:customStyle="1" w:styleId="verse-29">
    <w:name w:val="verse-29"/>
    <w:rsid w:val="00AA11C1"/>
  </w:style>
  <w:style w:type="character" w:customStyle="1" w:styleId="red-letter">
    <w:name w:val="red-letter"/>
    <w:rsid w:val="00AA11C1"/>
  </w:style>
  <w:style w:type="character" w:customStyle="1" w:styleId="verse-26">
    <w:name w:val="verse-26"/>
    <w:rsid w:val="00AA11C1"/>
  </w:style>
  <w:style w:type="character" w:customStyle="1" w:styleId="Heading2Char">
    <w:name w:val="Heading 2 Char"/>
    <w:link w:val="Heading2"/>
    <w:rsid w:val="00AA11C1"/>
    <w:rPr>
      <w:rFonts w:ascii="Arial" w:hAnsi="Arial" w:cs="Arial"/>
      <w:b/>
      <w:bCs/>
      <w:sz w:val="36"/>
      <w:szCs w:val="36"/>
      <w:lang w:eastAsia="ar-SA"/>
    </w:rPr>
  </w:style>
  <w:style w:type="paragraph" w:customStyle="1" w:styleId="CharacterName">
    <w:name w:val="Character Name"/>
    <w:basedOn w:val="Normal"/>
    <w:link w:val="CharacterNameChar"/>
    <w:autoRedefine/>
    <w:rsid w:val="00AA11C1"/>
    <w:pPr>
      <w:autoSpaceDE w:val="0"/>
      <w:autoSpaceDN w:val="0"/>
      <w:adjustRightInd w:val="0"/>
      <w:ind w:left="2880"/>
      <w:contextualSpacing/>
    </w:pPr>
    <w:rPr>
      <w:rFonts w:eastAsia="MS Mincho" w:cs="Courier New"/>
      <w:caps/>
      <w:szCs w:val="24"/>
    </w:rPr>
  </w:style>
  <w:style w:type="character" w:customStyle="1" w:styleId="CharacterNameChar">
    <w:name w:val="Character Name Char"/>
    <w:link w:val="CharacterName"/>
    <w:rsid w:val="00AA11C1"/>
    <w:rPr>
      <w:rFonts w:ascii="Arial" w:eastAsia="MS Mincho" w:hAnsi="Arial" w:cs="Courier New"/>
      <w:caps/>
      <w:sz w:val="24"/>
      <w:szCs w:val="24"/>
    </w:rPr>
  </w:style>
  <w:style w:type="paragraph" w:customStyle="1" w:styleId="Dialogue">
    <w:name w:val="Dialogue"/>
    <w:basedOn w:val="Normal"/>
    <w:link w:val="DialogueChar"/>
    <w:rsid w:val="00AA11C1"/>
    <w:pPr>
      <w:autoSpaceDE w:val="0"/>
      <w:autoSpaceDN w:val="0"/>
      <w:adjustRightInd w:val="0"/>
      <w:ind w:left="1440" w:right="2160"/>
      <w:contextualSpacing/>
    </w:pPr>
    <w:rPr>
      <w:rFonts w:eastAsia="MS Mincho" w:cs="Courier New"/>
      <w:szCs w:val="24"/>
    </w:rPr>
  </w:style>
  <w:style w:type="character" w:customStyle="1" w:styleId="DialogueChar">
    <w:name w:val="Dialogue Char"/>
    <w:link w:val="Dialogue"/>
    <w:rsid w:val="00AA11C1"/>
    <w:rPr>
      <w:rFonts w:ascii="Arial" w:eastAsia="MS Mincho" w:hAnsi="Arial" w:cs="Courier New"/>
      <w:sz w:val="24"/>
      <w:szCs w:val="24"/>
    </w:rPr>
  </w:style>
  <w:style w:type="character" w:customStyle="1" w:styleId="BodyTextChar">
    <w:name w:val="Body Text Char"/>
    <w:link w:val="BodyText"/>
    <w:uiPriority w:val="99"/>
    <w:rsid w:val="00AA11C1"/>
    <w:rPr>
      <w:rFonts w:ascii="Arial" w:hAnsi="Arial" w:cs="Arial"/>
      <w:sz w:val="24"/>
      <w:szCs w:val="22"/>
      <w:lang w:eastAsia="ar-SA"/>
    </w:rPr>
  </w:style>
  <w:style w:type="paragraph" w:customStyle="1" w:styleId="Action">
    <w:name w:val="Action"/>
    <w:basedOn w:val="Normal"/>
    <w:link w:val="ActionChar"/>
    <w:rsid w:val="00AA11C1"/>
    <w:pPr>
      <w:autoSpaceDE w:val="0"/>
      <w:autoSpaceDN w:val="0"/>
      <w:adjustRightInd w:val="0"/>
      <w:contextualSpacing/>
    </w:pPr>
    <w:rPr>
      <w:rFonts w:eastAsia="MS Mincho" w:cs="Courier New"/>
      <w:szCs w:val="24"/>
    </w:rPr>
  </w:style>
  <w:style w:type="character" w:customStyle="1" w:styleId="ActionChar">
    <w:name w:val="Action Char"/>
    <w:link w:val="Action"/>
    <w:rsid w:val="00AA11C1"/>
    <w:rPr>
      <w:rFonts w:ascii="Arial" w:eastAsia="MS Mincho" w:hAnsi="Arial" w:cs="Courier New"/>
      <w:sz w:val="24"/>
      <w:szCs w:val="24"/>
    </w:rPr>
  </w:style>
  <w:style w:type="paragraph" w:customStyle="1" w:styleId="Transition">
    <w:name w:val="Transition"/>
    <w:basedOn w:val="Normal"/>
    <w:link w:val="TransitionChar"/>
    <w:rsid w:val="00AA11C1"/>
    <w:pPr>
      <w:autoSpaceDE w:val="0"/>
      <w:autoSpaceDN w:val="0"/>
      <w:adjustRightInd w:val="0"/>
      <w:ind w:left="5760"/>
      <w:contextualSpacing/>
    </w:pPr>
    <w:rPr>
      <w:rFonts w:eastAsia="MS Mincho" w:cs="Courier New"/>
      <w:caps/>
      <w:szCs w:val="24"/>
    </w:rPr>
  </w:style>
  <w:style w:type="character" w:customStyle="1" w:styleId="TransitionChar">
    <w:name w:val="Transition Char"/>
    <w:link w:val="Transition"/>
    <w:rsid w:val="00AA11C1"/>
    <w:rPr>
      <w:rFonts w:ascii="Arial" w:eastAsia="MS Mincho" w:hAnsi="Arial" w:cs="Courier New"/>
      <w:caps/>
      <w:sz w:val="24"/>
      <w:szCs w:val="24"/>
    </w:rPr>
  </w:style>
  <w:style w:type="character" w:customStyle="1" w:styleId="DarkList-Accent5Char">
    <w:name w:val="Dark List - Accent 5 Char"/>
    <w:link w:val="PlainTable31"/>
    <w:uiPriority w:val="34"/>
    <w:rsid w:val="00AA11C1"/>
    <w:rPr>
      <w:rFonts w:ascii="Calibri" w:eastAsia="Times New Roman" w:hAnsi="Calibri"/>
      <w:sz w:val="24"/>
      <w:lang w:bidi="ar-SA"/>
    </w:rPr>
  </w:style>
  <w:style w:type="numbering" w:customStyle="1" w:styleId="Style1">
    <w:name w:val="Style1"/>
    <w:rsid w:val="00AA11C1"/>
    <w:pPr>
      <w:numPr>
        <w:numId w:val="8"/>
      </w:numPr>
    </w:pPr>
  </w:style>
  <w:style w:type="character" w:customStyle="1" w:styleId="encycheading">
    <w:name w:val="encycheading"/>
    <w:rsid w:val="00AA11C1"/>
  </w:style>
  <w:style w:type="character" w:customStyle="1" w:styleId="hebrew3">
    <w:name w:val="hebrew3"/>
    <w:rsid w:val="00AA11C1"/>
  </w:style>
  <w:style w:type="character" w:customStyle="1" w:styleId="indent-1-breaks">
    <w:name w:val="indent-1-breaks"/>
    <w:rsid w:val="00AA11C1"/>
  </w:style>
  <w:style w:type="character" w:customStyle="1" w:styleId="small-caps">
    <w:name w:val="small-caps"/>
    <w:rsid w:val="00AA11C1"/>
  </w:style>
  <w:style w:type="character" w:customStyle="1" w:styleId="LightList-Accent5Char">
    <w:name w:val="Light List - Accent 5 Char"/>
    <w:uiPriority w:val="34"/>
    <w:rsid w:val="00AA11C1"/>
    <w:rPr>
      <w:rFonts w:ascii="Calibri" w:eastAsia="Times New Roman" w:hAnsi="Calibri"/>
      <w:sz w:val="24"/>
      <w:lang w:bidi="ar-SA"/>
    </w:rPr>
  </w:style>
  <w:style w:type="table" w:customStyle="1" w:styleId="PlainTable31">
    <w:name w:val="Plain Table 31"/>
    <w:basedOn w:val="TableNormal"/>
    <w:link w:val="DarkList-Accent5Char"/>
    <w:uiPriority w:val="34"/>
    <w:qFormat/>
    <w:rsid w:val="00AA11C1"/>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MediumGrid1-Accent2Char">
    <w:name w:val="Medium Grid 1 - Accent 2 Char"/>
    <w:link w:val="MediumList2-Accent4"/>
    <w:uiPriority w:val="34"/>
    <w:rsid w:val="00AA11C1"/>
    <w:rPr>
      <w:rFonts w:ascii="Calibri" w:eastAsia="Times New Roman" w:hAnsi="Calibri"/>
      <w:sz w:val="24"/>
    </w:rPr>
  </w:style>
  <w:style w:type="paragraph" w:customStyle="1" w:styleId="LightGrid-Accent31">
    <w:name w:val="Light Grid - Accent 31"/>
    <w:basedOn w:val="Normal"/>
    <w:uiPriority w:val="34"/>
    <w:rsid w:val="00AA11C1"/>
    <w:pPr>
      <w:autoSpaceDE w:val="0"/>
      <w:autoSpaceDN w:val="0"/>
      <w:adjustRightInd w:val="0"/>
      <w:ind w:left="720" w:firstLine="720"/>
      <w:contextualSpacing/>
    </w:pPr>
    <w:rPr>
      <w:rFonts w:eastAsia="MS Mincho"/>
      <w:szCs w:val="24"/>
    </w:rPr>
  </w:style>
  <w:style w:type="paragraph" w:customStyle="1" w:styleId="MediumList2-Accent21">
    <w:name w:val="Medium List 2 - Accent 21"/>
    <w:hidden/>
    <w:uiPriority w:val="99"/>
    <w:semiHidden/>
    <w:rsid w:val="00AA11C1"/>
    <w:rPr>
      <w:rFonts w:ascii="Arial" w:eastAsia="MS Mincho" w:hAnsi="Arial" w:cs="Arial"/>
      <w:sz w:val="24"/>
      <w:szCs w:val="24"/>
    </w:rPr>
  </w:style>
  <w:style w:type="paragraph" w:customStyle="1" w:styleId="LightList-Accent32">
    <w:name w:val="Light List - Accent 32"/>
    <w:hidden/>
    <w:uiPriority w:val="99"/>
    <w:semiHidden/>
    <w:rsid w:val="00AA11C1"/>
    <w:rPr>
      <w:rFonts w:ascii="Arial" w:eastAsia="MS Mincho" w:hAnsi="Arial" w:cs="Arial"/>
      <w:sz w:val="24"/>
      <w:szCs w:val="24"/>
    </w:rPr>
  </w:style>
  <w:style w:type="paragraph" w:customStyle="1" w:styleId="LightGrid-Accent32">
    <w:name w:val="Light Grid - Accent 32"/>
    <w:basedOn w:val="Normal"/>
    <w:uiPriority w:val="72"/>
    <w:rsid w:val="00AA11C1"/>
    <w:pPr>
      <w:autoSpaceDE w:val="0"/>
      <w:autoSpaceDN w:val="0"/>
      <w:adjustRightInd w:val="0"/>
      <w:ind w:left="720" w:firstLine="720"/>
      <w:contextualSpacing/>
    </w:pPr>
    <w:rPr>
      <w:rFonts w:eastAsia="MS Mincho"/>
      <w:szCs w:val="24"/>
    </w:rPr>
  </w:style>
  <w:style w:type="table" w:styleId="MediumList2-Accent4">
    <w:name w:val="Medium List 2 Accent 4"/>
    <w:basedOn w:val="TableNormal"/>
    <w:link w:val="MediumGrid1-Accent2Char"/>
    <w:uiPriority w:val="34"/>
    <w:rsid w:val="00AA11C1"/>
    <w:rPr>
      <w:rFonts w:ascii="Calibri" w:hAnsi="Calibri"/>
      <w:sz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MediumList2-Accent22">
    <w:name w:val="Medium List 2 - Accent 22"/>
    <w:hidden/>
    <w:uiPriority w:val="99"/>
    <w:semiHidden/>
    <w:rsid w:val="00AA11C1"/>
    <w:rPr>
      <w:rFonts w:ascii="Arial" w:eastAsia="MS Mincho" w:hAnsi="Arial" w:cs="Arial"/>
      <w:sz w:val="24"/>
      <w:szCs w:val="24"/>
    </w:rPr>
  </w:style>
  <w:style w:type="paragraph" w:customStyle="1" w:styleId="MediumGrid1-Accent210">
    <w:name w:val="Medium Grid 1 - Accent 21"/>
    <w:basedOn w:val="Normal"/>
    <w:uiPriority w:val="72"/>
    <w:rsid w:val="00AA11C1"/>
    <w:pPr>
      <w:autoSpaceDE w:val="0"/>
      <w:autoSpaceDN w:val="0"/>
      <w:adjustRightInd w:val="0"/>
      <w:ind w:left="720" w:firstLine="720"/>
      <w:contextualSpacing/>
    </w:pPr>
    <w:rPr>
      <w:rFonts w:eastAsia="MS Mincho"/>
      <w:szCs w:val="24"/>
    </w:rPr>
  </w:style>
  <w:style w:type="character" w:customStyle="1" w:styleId="verse-19">
    <w:name w:val="verse-19"/>
    <w:rsid w:val="00AA11C1"/>
  </w:style>
  <w:style w:type="character" w:customStyle="1" w:styleId="verse-21">
    <w:name w:val="verse-21"/>
    <w:rsid w:val="00AA11C1"/>
  </w:style>
  <w:style w:type="character" w:customStyle="1" w:styleId="verse-22">
    <w:name w:val="verse-22"/>
    <w:rsid w:val="00AA11C1"/>
  </w:style>
  <w:style w:type="character" w:customStyle="1" w:styleId="verse-23">
    <w:name w:val="verse-23"/>
    <w:rsid w:val="00AA11C1"/>
  </w:style>
  <w:style w:type="table" w:styleId="LightGrid-Accent4">
    <w:name w:val="Light Grid Accent 4"/>
    <w:basedOn w:val="TableNormal"/>
    <w:link w:val="MediumGrid1-Accent3Char"/>
    <w:uiPriority w:val="1"/>
    <w:semiHidden/>
    <w:unhideWhenUsed/>
    <w:rsid w:val="00AA11C1"/>
    <w:rPr>
      <w:rFonts w:ascii="Calibri" w:eastAsia="MS Mincho" w:hAnsi="Calibri" w:cs="Arial"/>
      <w:sz w:val="22"/>
      <w:szCs w:val="22"/>
      <w:lang w:eastAsia="ja-JP"/>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lastRow">
      <w:tblPr/>
      <w:tcPr>
        <w:tcBorders>
          <w:top w:val="single" w:sz="18" w:space="0" w:color="B3CC82"/>
        </w:tcBorders>
      </w:tcPr>
    </w:tblStylePr>
    <w:tblStylePr w:type="band1Vert">
      <w:tblPr/>
      <w:tcPr>
        <w:shd w:val="clear" w:color="auto" w:fill="CDDDAC"/>
      </w:tcPr>
    </w:tblStylePr>
    <w:tblStylePr w:type="band1Horz">
      <w:tblPr/>
      <w:tcPr>
        <w:shd w:val="clear" w:color="auto" w:fill="CDDDAC"/>
      </w:tcPr>
    </w:tblStylePr>
  </w:style>
  <w:style w:type="character" w:customStyle="1" w:styleId="PlainTable32">
    <w:name w:val="Plain Table 32"/>
    <w:uiPriority w:val="43"/>
    <w:rsid w:val="00AA11C1"/>
    <w:rPr>
      <w:i/>
      <w:iCs/>
      <w:color w:val="808080"/>
    </w:rPr>
  </w:style>
  <w:style w:type="paragraph" w:customStyle="1" w:styleId="Scripturequotes">
    <w:name w:val="Scripture quotes"/>
    <w:basedOn w:val="Quotations"/>
    <w:uiPriority w:val="1"/>
    <w:qFormat/>
    <w:rsid w:val="0083507D"/>
    <w:rPr>
      <w:b w:val="0"/>
      <w:bCs/>
      <w:color w:val="2C5376"/>
    </w:rPr>
  </w:style>
  <w:style w:type="character" w:customStyle="1" w:styleId="Heading4Char">
    <w:name w:val="Heading 4 Char"/>
    <w:link w:val="Heading4"/>
    <w:uiPriority w:val="9"/>
    <w:rsid w:val="0083507D"/>
    <w:rPr>
      <w:rFonts w:ascii="Calibri" w:hAnsi="Calibri" w:cs="Arial"/>
      <w:b/>
      <w:bCs/>
      <w:sz w:val="28"/>
      <w:szCs w:val="28"/>
    </w:rPr>
  </w:style>
  <w:style w:type="paragraph" w:styleId="Revision">
    <w:name w:val="Revision"/>
    <w:hidden/>
    <w:uiPriority w:val="99"/>
    <w:semiHidden/>
    <w:rsid w:val="00293E04"/>
    <w:rPr>
      <w:rFonts w:ascii="Arial" w:eastAsia="Calibr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90BD-3B7A-48E0-A17D-17A8780C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35</Pages>
  <Words>15102</Words>
  <Characters>86082</Characters>
  <Application>Microsoft Office Word</Application>
  <DocSecurity>0</DocSecurity>
  <Lines>717</Lines>
  <Paragraphs>201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The Book of Samuel</vt:lpstr>
      <vt:lpstr>    Struktur dan Isi	2</vt:lpstr>
      <vt:lpstr>    Penerapan Kristen	10</vt:lpstr>
      <vt:lpstr>    Struktur dan Isi	14</vt:lpstr>
      <vt:lpstr>    Penerapan Kristen	27</vt:lpstr>
      <vt:lpstr/>
      <vt:lpstr/>
      <vt:lpstr/>
      <vt:lpstr/>
      <vt:lpstr/>
      <vt:lpstr/>
      <vt:lpstr/>
      <vt:lpstr/>
      <vt:lpstr/>
    </vt:vector>
  </TitlesOfParts>
  <Company>Microsoft</Company>
  <LinksUpToDate>false</LinksUpToDate>
  <CharactersWithSpaces>100983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Samuel</dc:title>
  <dc:creator>Kristen Spanjer</dc:creator>
  <cp:lastModifiedBy>Menahem Zen</cp:lastModifiedBy>
  <cp:revision>8</cp:revision>
  <cp:lastPrinted>2020-07-31T04:14:00Z</cp:lastPrinted>
  <dcterms:created xsi:type="dcterms:W3CDTF">2023-10-17T10:05:00Z</dcterms:created>
  <dcterms:modified xsi:type="dcterms:W3CDTF">2023-10-18T04:07:00Z</dcterms:modified>
</cp:coreProperties>
</file>